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8C" w:rsidRPr="00DA7E4D" w:rsidRDefault="00F9661C" w:rsidP="00DA7E4D">
      <w:pPr>
        <w:pStyle w:val="Bezodstpw"/>
        <w:numPr>
          <w:ilvl w:val="0"/>
          <w:numId w:val="4"/>
        </w:numPr>
        <w:jc w:val="center"/>
        <w:rPr>
          <w:b/>
          <w:sz w:val="36"/>
          <w:szCs w:val="28"/>
        </w:rPr>
      </w:pPr>
      <w:r w:rsidRPr="00DA7E4D">
        <w:rPr>
          <w:rFonts w:ascii="Calibri" w:eastAsia="Calibri" w:hAnsi="Calibri" w:cs="Times New Roman"/>
          <w:b/>
          <w:sz w:val="36"/>
          <w:szCs w:val="28"/>
        </w:rPr>
        <w:t>Praktyka asystencka</w:t>
      </w:r>
      <w:r w:rsidR="00DA7E4D">
        <w:rPr>
          <w:rFonts w:ascii="Calibri" w:eastAsia="Calibri" w:hAnsi="Calibri" w:cs="Times New Roman"/>
          <w:b/>
          <w:sz w:val="36"/>
          <w:szCs w:val="28"/>
        </w:rPr>
        <w:t xml:space="preserve"> wakacyjna</w:t>
      </w:r>
      <w:r w:rsidRPr="00DA7E4D">
        <w:rPr>
          <w:b/>
          <w:sz w:val="36"/>
          <w:szCs w:val="28"/>
        </w:rPr>
        <w:t xml:space="preserve"> </w:t>
      </w:r>
      <w:r w:rsidR="00DA7E4D">
        <w:rPr>
          <w:b/>
          <w:sz w:val="36"/>
          <w:szCs w:val="28"/>
        </w:rPr>
        <w:t xml:space="preserve">po </w:t>
      </w:r>
      <w:proofErr w:type="spellStart"/>
      <w:r w:rsidRPr="00DA7E4D">
        <w:rPr>
          <w:b/>
          <w:sz w:val="36"/>
          <w:szCs w:val="28"/>
        </w:rPr>
        <w:t>sem</w:t>
      </w:r>
      <w:proofErr w:type="spellEnd"/>
      <w:r w:rsidR="00DA7E4D">
        <w:rPr>
          <w:b/>
          <w:sz w:val="36"/>
          <w:szCs w:val="28"/>
        </w:rPr>
        <w:t>.</w:t>
      </w:r>
      <w:r w:rsidRPr="00DA7E4D">
        <w:rPr>
          <w:b/>
          <w:sz w:val="36"/>
          <w:szCs w:val="28"/>
        </w:rPr>
        <w:t xml:space="preserve"> II 150h</w:t>
      </w:r>
    </w:p>
    <w:p w:rsidR="00C47D37" w:rsidRPr="00C47D37" w:rsidRDefault="00C47D37" w:rsidP="00C47D37">
      <w:pPr>
        <w:pStyle w:val="Bezodstpw"/>
        <w:rPr>
          <w:b/>
          <w:sz w:val="28"/>
          <w:szCs w:val="28"/>
        </w:rPr>
      </w:pP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b/>
          <w:sz w:val="28"/>
          <w:szCs w:val="28"/>
        </w:rPr>
        <w:t>Celem praktyki asystenckiej</w:t>
      </w:r>
      <w:r w:rsidRPr="00C47D37">
        <w:rPr>
          <w:rFonts w:ascii="Calibri" w:eastAsia="Calibri" w:hAnsi="Calibri" w:cs="Times New Roman"/>
          <w:sz w:val="28"/>
          <w:szCs w:val="28"/>
        </w:rPr>
        <w:t xml:space="preserve"> jest wdrożenie Studenta i przygotowanie go do przyszłej pracy zawodowej poprzez: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poznanie organizacji placówki udzielającej świadczeń w zakresie fizjoterapii,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poznanie zasad przyjęć pacjentów na leczenie i rehabilitację,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naukę planowania pracy i organizacji stanowiska pracy,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poznanie rodzajów dokumentacji leczenia ( historie choroby, karty zabiegowe) oraz sposobów jej prowadzenia i przechowywania,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doskonalenie technik komunikacji z pacjentem lub osobą niepełnosprawną,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asystowanie opiekunowi w czasie wykonywania zabiegów fizjoterapeutycznych,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wytworzenie nawyków przestrzegania zasad bezpieczeństwa i higieny pracy,</w:t>
      </w:r>
    </w:p>
    <w:p w:rsidR="00F9661C" w:rsidRPr="00C47D37" w:rsidRDefault="00F9661C" w:rsidP="00DA7E4D">
      <w:pPr>
        <w:pStyle w:val="Bezodstpw"/>
        <w:numPr>
          <w:ilvl w:val="0"/>
          <w:numId w:val="3"/>
        </w:numPr>
        <w:rPr>
          <w:rFonts w:ascii="Calibri" w:eastAsia="Calibri" w:hAnsi="Calibri" w:cs="Times New Roman"/>
          <w:sz w:val="28"/>
          <w:szCs w:val="28"/>
        </w:rPr>
      </w:pPr>
      <w:r w:rsidRPr="00C47D37">
        <w:rPr>
          <w:rFonts w:ascii="Calibri" w:eastAsia="Calibri" w:hAnsi="Calibri" w:cs="Times New Roman"/>
          <w:sz w:val="28"/>
          <w:szCs w:val="28"/>
        </w:rPr>
        <w:t>poznanie zasad współpracy w zespole rehabilitacyjnym.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sz w:val="28"/>
          <w:szCs w:val="28"/>
        </w:rPr>
      </w:pPr>
    </w:p>
    <w:p w:rsidR="00F9661C" w:rsidRPr="00C47D37" w:rsidRDefault="00F9661C" w:rsidP="00C47D37">
      <w:pPr>
        <w:pStyle w:val="Bezodstpw"/>
        <w:rPr>
          <w:b/>
          <w:sz w:val="28"/>
          <w:szCs w:val="28"/>
        </w:rPr>
      </w:pPr>
      <w:r w:rsidRPr="00C47D37">
        <w:rPr>
          <w:b/>
          <w:sz w:val="28"/>
          <w:szCs w:val="28"/>
        </w:rPr>
        <w:t>Treści programowe: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>Zapoznanie się z pracą i organizacją danej placówki.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 xml:space="preserve">Poznanie przepisów bhp i działań </w:t>
      </w:r>
      <w:proofErr w:type="spellStart"/>
      <w:r w:rsidRPr="00C47D37">
        <w:rPr>
          <w:rFonts w:ascii="Calibri" w:eastAsia="Calibri" w:hAnsi="Calibri" w:cs="Times New Roman"/>
          <w:bCs/>
          <w:sz w:val="28"/>
          <w:szCs w:val="28"/>
        </w:rPr>
        <w:t>poekspozycyjnych</w:t>
      </w:r>
      <w:proofErr w:type="spellEnd"/>
      <w:r w:rsidRPr="00C47D37">
        <w:rPr>
          <w:rFonts w:ascii="Calibri" w:eastAsia="Calibri" w:hAnsi="Calibri" w:cs="Times New Roman"/>
          <w:bCs/>
          <w:sz w:val="28"/>
          <w:szCs w:val="28"/>
        </w:rPr>
        <w:t xml:space="preserve">. 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>Zapoznanie z zadaniami dotyczącymi pracy fizjoterapeuty w  danej jednostce.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 xml:space="preserve">Zapoznanie się z dokumentacją fizjoterapeutyczną. 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 xml:space="preserve">Zapoznanie z metodami i formami pracy z pacjentami, zgodnymi ze specjalnością kliniki. 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 xml:space="preserve">Zapoznanie ze sprzętem terapeutycznym wykorzystywanym w danej jednostce do pracy z pacjentem. 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>Asystowanie w realizacji zajęć fizjoterapeutycznych.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>Poznanie zadań i celów pracy poszczególnych członków zespołu rehabilitacyjnego.</w:t>
      </w:r>
    </w:p>
    <w:p w:rsidR="00F9661C" w:rsidRPr="00C47D37" w:rsidRDefault="00F9661C" w:rsidP="00C47D37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C47D37">
        <w:rPr>
          <w:rFonts w:ascii="Calibri" w:eastAsia="Calibri" w:hAnsi="Calibri" w:cs="Times New Roman"/>
          <w:bCs/>
          <w:sz w:val="28"/>
          <w:szCs w:val="28"/>
        </w:rPr>
        <w:t>Obserwacja i współuczestnictwo w zajęciach kinezyterapii ogólnej i miejscowej.</w:t>
      </w:r>
    </w:p>
    <w:p w:rsidR="00F9661C" w:rsidRPr="00F9661C" w:rsidRDefault="00F9661C">
      <w:pPr>
        <w:rPr>
          <w:rFonts w:eastAsia="Calibri"/>
          <w:b/>
          <w:i/>
          <w:sz w:val="28"/>
          <w:szCs w:val="28"/>
        </w:rPr>
      </w:pPr>
    </w:p>
    <w:p w:rsidR="00F9661C" w:rsidRDefault="00F9661C"/>
    <w:p w:rsidR="00C47D37" w:rsidRDefault="00C47D37"/>
    <w:p w:rsidR="00C47D37" w:rsidRDefault="00C47D37"/>
    <w:p w:rsidR="00C47D37" w:rsidRDefault="00C47D37"/>
    <w:p w:rsidR="00C47D37" w:rsidRPr="00DA7E4D" w:rsidRDefault="00C47D37" w:rsidP="00DA7E4D">
      <w:pPr>
        <w:pStyle w:val="Bezodstpw"/>
        <w:jc w:val="center"/>
        <w:rPr>
          <w:b/>
          <w:sz w:val="32"/>
          <w:szCs w:val="28"/>
        </w:rPr>
      </w:pPr>
      <w:r w:rsidRPr="00DA7E4D">
        <w:rPr>
          <w:rFonts w:ascii="Calibri" w:eastAsia="Calibri" w:hAnsi="Calibri" w:cs="Times New Roman"/>
          <w:b/>
          <w:sz w:val="32"/>
          <w:szCs w:val="28"/>
        </w:rPr>
        <w:lastRenderedPageBreak/>
        <w:t>Wakacyjna praktyka z kinezyterapii</w:t>
      </w:r>
      <w:r w:rsidRPr="00DA7E4D">
        <w:rPr>
          <w:b/>
          <w:sz w:val="32"/>
          <w:szCs w:val="28"/>
        </w:rPr>
        <w:t xml:space="preserve"> </w:t>
      </w:r>
      <w:r w:rsidR="00DA7E4D">
        <w:rPr>
          <w:b/>
          <w:sz w:val="32"/>
          <w:szCs w:val="28"/>
        </w:rPr>
        <w:t xml:space="preserve">po </w:t>
      </w:r>
      <w:proofErr w:type="spellStart"/>
      <w:r w:rsidRPr="00DA7E4D">
        <w:rPr>
          <w:b/>
          <w:sz w:val="32"/>
          <w:szCs w:val="28"/>
        </w:rPr>
        <w:t>sem</w:t>
      </w:r>
      <w:proofErr w:type="spellEnd"/>
      <w:r w:rsidR="00DA7E4D">
        <w:rPr>
          <w:b/>
          <w:sz w:val="32"/>
          <w:szCs w:val="28"/>
        </w:rPr>
        <w:t>.</w:t>
      </w:r>
      <w:r w:rsidRPr="00DA7E4D">
        <w:rPr>
          <w:b/>
          <w:sz w:val="32"/>
          <w:szCs w:val="28"/>
        </w:rPr>
        <w:t xml:space="preserve"> IV 300</w:t>
      </w:r>
      <w:r w:rsidR="00D1354E" w:rsidRPr="00DA7E4D">
        <w:rPr>
          <w:b/>
          <w:sz w:val="32"/>
          <w:szCs w:val="28"/>
        </w:rPr>
        <w:t xml:space="preserve"> </w:t>
      </w:r>
      <w:r w:rsidRPr="00DA7E4D">
        <w:rPr>
          <w:b/>
          <w:sz w:val="32"/>
          <w:szCs w:val="28"/>
        </w:rPr>
        <w:t>h</w:t>
      </w:r>
    </w:p>
    <w:p w:rsidR="00D1354E" w:rsidRPr="00D1354E" w:rsidRDefault="00D1354E" w:rsidP="00D1354E">
      <w:pPr>
        <w:pStyle w:val="Bezodstpw"/>
        <w:rPr>
          <w:b/>
          <w:sz w:val="28"/>
          <w:szCs w:val="28"/>
        </w:rPr>
      </w:pPr>
    </w:p>
    <w:p w:rsidR="00D1354E" w:rsidRPr="00D1354E" w:rsidRDefault="00D1354E" w:rsidP="00D1354E">
      <w:pPr>
        <w:pStyle w:val="Bezodstpw"/>
        <w:rPr>
          <w:b/>
          <w:sz w:val="28"/>
          <w:szCs w:val="28"/>
        </w:rPr>
      </w:pPr>
      <w:r w:rsidRPr="00D1354E">
        <w:rPr>
          <w:b/>
          <w:sz w:val="28"/>
          <w:szCs w:val="28"/>
        </w:rPr>
        <w:t>Celem praktyki jest:</w:t>
      </w:r>
    </w:p>
    <w:p w:rsidR="00D1354E" w:rsidRPr="00D1354E" w:rsidRDefault="00D1354E" w:rsidP="00DA7E4D">
      <w:pPr>
        <w:pStyle w:val="Bezodstpw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Nabycie umiejętności planowania i organizacji stanowiska pracy.</w:t>
      </w:r>
    </w:p>
    <w:p w:rsidR="00D1354E" w:rsidRPr="00D1354E" w:rsidRDefault="00D1354E" w:rsidP="00DA7E4D">
      <w:pPr>
        <w:pStyle w:val="Bezodstpw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 xml:space="preserve">Nabycie umiejętności współpracy z członkami zespołu rehabilitacyjnego. Nabycie nowych i doskonalenie już posiadanych umiejętności prowadzenia badania dla potrzeb fizjoterapii oraz ocena, porównywanie i interpretacja uzyskanych wyników. </w:t>
      </w:r>
    </w:p>
    <w:p w:rsidR="00D1354E" w:rsidRPr="00D1354E" w:rsidRDefault="00D1354E" w:rsidP="00DA7E4D">
      <w:pPr>
        <w:pStyle w:val="Bezodstpw"/>
        <w:numPr>
          <w:ilvl w:val="0"/>
          <w:numId w:val="5"/>
        </w:numPr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 xml:space="preserve">Doskonalenie technik prowadzenia ćwiczeń leczniczych i stosowanie ich adekwatnie do stanu klinicznego pacjenta. </w:t>
      </w:r>
    </w:p>
    <w:p w:rsidR="00D1354E" w:rsidRPr="00D1354E" w:rsidRDefault="00D1354E" w:rsidP="00DA7E4D">
      <w:pPr>
        <w:pStyle w:val="Bezodstpw"/>
        <w:numPr>
          <w:ilvl w:val="0"/>
          <w:numId w:val="5"/>
        </w:numPr>
        <w:rPr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Wytworzenie nawyków przestrzegania zasad bezpieczeństwa i higieny pracy</w:t>
      </w:r>
      <w:r w:rsidRPr="00D1354E">
        <w:rPr>
          <w:sz w:val="28"/>
          <w:szCs w:val="28"/>
        </w:rPr>
        <w:t>.</w:t>
      </w:r>
    </w:p>
    <w:p w:rsidR="00D1354E" w:rsidRDefault="00D1354E" w:rsidP="00D1354E">
      <w:pPr>
        <w:pStyle w:val="Bezodstpw"/>
        <w:rPr>
          <w:sz w:val="28"/>
          <w:szCs w:val="28"/>
        </w:rPr>
      </w:pPr>
    </w:p>
    <w:p w:rsidR="00D1354E" w:rsidRPr="00D1354E" w:rsidRDefault="00D1354E" w:rsidP="00D1354E">
      <w:pPr>
        <w:pStyle w:val="Bezodstpw"/>
        <w:rPr>
          <w:b/>
          <w:sz w:val="28"/>
          <w:szCs w:val="28"/>
        </w:rPr>
      </w:pPr>
      <w:r w:rsidRPr="00D1354E">
        <w:rPr>
          <w:rFonts w:ascii="Calibri" w:eastAsia="Calibri" w:hAnsi="Calibri" w:cs="Times New Roman"/>
          <w:b/>
          <w:sz w:val="28"/>
          <w:szCs w:val="28"/>
        </w:rPr>
        <w:t>Treści programowe:</w:t>
      </w:r>
    </w:p>
    <w:p w:rsidR="00D1354E" w:rsidRPr="00D1354E" w:rsidRDefault="00D1354E" w:rsidP="00D1354E">
      <w:pPr>
        <w:pStyle w:val="Bezodstpw"/>
        <w:rPr>
          <w:sz w:val="28"/>
          <w:szCs w:val="28"/>
        </w:rPr>
      </w:pP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Poznanie przepisów BHP na stanowisku, na którym wykonuje się zabiegi z zakresu  kinezyterapii;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 xml:space="preserve">Doskonalenie umiejętności zbierania informacji o pacjencie (wywiad personalny, chorobowy, socjalny). 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Doskonalenie umiejętności wykonywania pomiarów długościowych , obwodowych i siły mięśni.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 xml:space="preserve">Doskonalenie umiejętności badania sprawności układu ruchu, krążenia , oddychania i interpretowania wyników. 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Asystowanie w realizacji zajęć fizjoterapeutycznych.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Nauka posługiwania się podstawowym sprzętem będącym na wyposażeniu sali kinezyterapii.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Doskonalenie umiejętność indywidualnego doboru ćwiczeń do potrzeb pacjenta.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Doskonalenie umiejętności metodycznego stosowania ćwiczeń leczniczych.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 xml:space="preserve">Doskonalenie umiejętności oceny postawy ciała i chodu. </w:t>
      </w:r>
    </w:p>
    <w:p w:rsidR="00D1354E" w:rsidRPr="00D1354E" w:rsidRDefault="00D1354E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D1354E">
        <w:rPr>
          <w:rFonts w:ascii="Calibri" w:eastAsia="Calibri" w:hAnsi="Calibri" w:cs="Times New Roman"/>
          <w:sz w:val="28"/>
          <w:szCs w:val="28"/>
        </w:rPr>
        <w:t>Zasady zlecenia zabiegów z zakresu kinezyterapii oraz ich dokumentacja..</w:t>
      </w:r>
    </w:p>
    <w:p w:rsidR="00D1354E" w:rsidRPr="00D1354E" w:rsidRDefault="00DA7E4D" w:rsidP="00D1354E">
      <w:pPr>
        <w:pStyle w:val="Bezodstpw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Asystowanie w podejmowaniu</w:t>
      </w:r>
      <w:r w:rsidR="00D1354E" w:rsidRPr="00D1354E">
        <w:rPr>
          <w:rFonts w:ascii="Calibri" w:eastAsia="Calibri" w:hAnsi="Calibri" w:cs="Times New Roman"/>
          <w:sz w:val="28"/>
          <w:szCs w:val="28"/>
        </w:rPr>
        <w:t xml:space="preserve"> decyzji w programowaniu usprawniania (na podstawie analizy przypadków);</w:t>
      </w:r>
    </w:p>
    <w:p w:rsidR="00D1354E" w:rsidRDefault="00D1354E" w:rsidP="00D1354E"/>
    <w:p w:rsidR="00D1354E" w:rsidRDefault="00D1354E" w:rsidP="00D1354E"/>
    <w:p w:rsidR="00D1354E" w:rsidRDefault="00D1354E" w:rsidP="00D1354E"/>
    <w:p w:rsidR="00D1354E" w:rsidRDefault="00D1354E" w:rsidP="00D1354E"/>
    <w:p w:rsidR="00D1354E" w:rsidRDefault="00D1354E" w:rsidP="00D1354E"/>
    <w:p w:rsidR="00D1354E" w:rsidRPr="00E55736" w:rsidRDefault="00BB3482" w:rsidP="00E55736">
      <w:pPr>
        <w:pStyle w:val="Bezodstpw"/>
        <w:jc w:val="center"/>
        <w:rPr>
          <w:b/>
          <w:sz w:val="32"/>
          <w:szCs w:val="28"/>
        </w:rPr>
      </w:pPr>
      <w:r w:rsidRPr="00E55736">
        <w:rPr>
          <w:rFonts w:ascii="Calibri" w:eastAsia="Calibri" w:hAnsi="Calibri" w:cs="Times New Roman"/>
          <w:b/>
          <w:sz w:val="32"/>
          <w:szCs w:val="28"/>
        </w:rPr>
        <w:lastRenderedPageBreak/>
        <w:t>Praktyka z fizjoterapii klinicznej, fizykoterapii i masażu</w:t>
      </w:r>
      <w:r w:rsidRPr="00E55736">
        <w:rPr>
          <w:b/>
          <w:sz w:val="32"/>
          <w:szCs w:val="28"/>
        </w:rPr>
        <w:t xml:space="preserve"> </w:t>
      </w:r>
      <w:proofErr w:type="spellStart"/>
      <w:r w:rsidR="00E55736">
        <w:rPr>
          <w:b/>
          <w:sz w:val="32"/>
          <w:szCs w:val="28"/>
        </w:rPr>
        <w:t>śródsemestralna</w:t>
      </w:r>
      <w:proofErr w:type="spellEnd"/>
      <w:r w:rsidR="00E55736">
        <w:rPr>
          <w:b/>
          <w:sz w:val="32"/>
          <w:szCs w:val="28"/>
        </w:rPr>
        <w:t xml:space="preserve"> na </w:t>
      </w:r>
      <w:proofErr w:type="spellStart"/>
      <w:r w:rsidRPr="00E55736">
        <w:rPr>
          <w:b/>
          <w:sz w:val="32"/>
          <w:szCs w:val="28"/>
        </w:rPr>
        <w:t>sem</w:t>
      </w:r>
      <w:proofErr w:type="spellEnd"/>
      <w:r w:rsidRPr="00E55736">
        <w:rPr>
          <w:b/>
          <w:sz w:val="32"/>
          <w:szCs w:val="28"/>
        </w:rPr>
        <w:t xml:space="preserve"> V 100 h</w:t>
      </w:r>
    </w:p>
    <w:p w:rsidR="00BB3482" w:rsidRDefault="00BB3482" w:rsidP="00BB3482">
      <w:pPr>
        <w:pStyle w:val="Bezodstpw"/>
        <w:rPr>
          <w:sz w:val="28"/>
          <w:szCs w:val="28"/>
        </w:rPr>
      </w:pPr>
    </w:p>
    <w:p w:rsidR="00BB3482" w:rsidRDefault="00BB3482" w:rsidP="00BB3482">
      <w:pPr>
        <w:pStyle w:val="Bezodstpw"/>
        <w:rPr>
          <w:b/>
          <w:sz w:val="28"/>
          <w:szCs w:val="28"/>
        </w:rPr>
      </w:pPr>
      <w:r w:rsidRPr="00BB3482">
        <w:rPr>
          <w:b/>
          <w:sz w:val="28"/>
          <w:szCs w:val="28"/>
        </w:rPr>
        <w:t>Celem praktyki jest:</w:t>
      </w:r>
    </w:p>
    <w:p w:rsidR="002E4D97" w:rsidRPr="00BB3482" w:rsidRDefault="002E4D97" w:rsidP="00BB3482">
      <w:pPr>
        <w:pStyle w:val="Bezodstpw"/>
        <w:rPr>
          <w:b/>
          <w:sz w:val="28"/>
          <w:szCs w:val="28"/>
        </w:rPr>
      </w:pPr>
    </w:p>
    <w:p w:rsidR="00E55736" w:rsidRDefault="00E55736" w:rsidP="00E55736">
      <w:pPr>
        <w:pStyle w:val="Bezodstpw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Poznanie o</w:t>
      </w:r>
      <w:r w:rsidRPr="00BB3482">
        <w:rPr>
          <w:rFonts w:ascii="Calibri" w:eastAsia="Calibri" w:hAnsi="Calibri" w:cs="Times New Roman"/>
          <w:sz w:val="28"/>
          <w:szCs w:val="28"/>
        </w:rPr>
        <w:t>rganizacj</w:t>
      </w:r>
      <w:r>
        <w:rPr>
          <w:sz w:val="28"/>
          <w:szCs w:val="28"/>
        </w:rPr>
        <w:t xml:space="preserve">a pracy jednostki </w:t>
      </w:r>
      <w:r w:rsidRPr="00BB3482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E55736" w:rsidRPr="00E55736" w:rsidRDefault="00BB3482" w:rsidP="00E55736">
      <w:pPr>
        <w:pStyle w:val="Bezodstpw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Doskonalenie</w:t>
      </w:r>
      <w:r w:rsidRPr="00BB3482">
        <w:rPr>
          <w:rFonts w:ascii="Calibri" w:eastAsia="Calibri" w:hAnsi="Calibri" w:cs="Times New Roman"/>
          <w:sz w:val="28"/>
          <w:szCs w:val="28"/>
        </w:rPr>
        <w:t xml:space="preserve"> umiejętności planowania </w:t>
      </w:r>
      <w:r w:rsidR="00E55736">
        <w:rPr>
          <w:rFonts w:ascii="Calibri" w:eastAsia="Calibri" w:hAnsi="Calibri" w:cs="Times New Roman"/>
          <w:sz w:val="28"/>
          <w:szCs w:val="28"/>
        </w:rPr>
        <w:t>i organizacji stanowiska pracy.</w:t>
      </w:r>
    </w:p>
    <w:p w:rsidR="00BB3482" w:rsidRDefault="00BB3482" w:rsidP="00E55736">
      <w:pPr>
        <w:pStyle w:val="Bezodstpw"/>
        <w:numPr>
          <w:ilvl w:val="0"/>
          <w:numId w:val="6"/>
        </w:numPr>
        <w:rPr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Doskonalenie technik wykonywania zabiegów fizykoterapeutycznych i </w:t>
      </w:r>
      <w:r>
        <w:rPr>
          <w:sz w:val="28"/>
          <w:szCs w:val="28"/>
        </w:rPr>
        <w:t>masażu</w:t>
      </w:r>
      <w:r w:rsidR="00E557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3482">
        <w:rPr>
          <w:rFonts w:ascii="Calibri" w:eastAsia="Calibri" w:hAnsi="Calibri" w:cs="Times New Roman"/>
          <w:sz w:val="28"/>
          <w:szCs w:val="28"/>
        </w:rPr>
        <w:t xml:space="preserve">stosowania ich adekwatnie do stanu klinicznego pacjenta. </w:t>
      </w:r>
    </w:p>
    <w:p w:rsidR="00E55736" w:rsidRPr="00E55736" w:rsidRDefault="00BB3482" w:rsidP="00E55736">
      <w:pPr>
        <w:pStyle w:val="Bezodstpw"/>
        <w:numPr>
          <w:ilvl w:val="0"/>
          <w:numId w:val="6"/>
        </w:numPr>
        <w:rPr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>Nabycie umiejętności obserwacji, oceny i interpretacji reakcji pacjenta na działanie różnych czynników w trakcie i po zabiegach</w:t>
      </w:r>
      <w:r>
        <w:rPr>
          <w:sz w:val="28"/>
          <w:szCs w:val="28"/>
        </w:rPr>
        <w:t xml:space="preserve"> fizykoterapeutycznych.</w:t>
      </w:r>
    </w:p>
    <w:p w:rsidR="00BB3482" w:rsidRDefault="00BB3482" w:rsidP="00E55736">
      <w:pPr>
        <w:pStyle w:val="Bezodstpw"/>
        <w:numPr>
          <w:ilvl w:val="0"/>
          <w:numId w:val="6"/>
        </w:numPr>
        <w:rPr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Doskonalenie technik manualnych masażu. </w:t>
      </w:r>
    </w:p>
    <w:p w:rsidR="00E55736" w:rsidRDefault="002C3576" w:rsidP="00E55736">
      <w:pPr>
        <w:pStyle w:val="Bezodstpw"/>
        <w:numPr>
          <w:ilvl w:val="0"/>
          <w:numId w:val="6"/>
        </w:num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Utrwalenie</w:t>
      </w:r>
      <w:r w:rsidR="00BB3482" w:rsidRPr="00BB3482">
        <w:rPr>
          <w:rFonts w:ascii="Calibri" w:eastAsia="Calibri" w:hAnsi="Calibri" w:cs="Times New Roman"/>
          <w:sz w:val="28"/>
          <w:szCs w:val="28"/>
        </w:rPr>
        <w:t xml:space="preserve"> nawyków przestrzegania zasad bezpieczeństwa i higieny pracy. </w:t>
      </w:r>
    </w:p>
    <w:p w:rsidR="00BB3482" w:rsidRPr="00BB3482" w:rsidRDefault="00E55736" w:rsidP="00E55736">
      <w:pPr>
        <w:pStyle w:val="Bezodstpw"/>
        <w:numPr>
          <w:ilvl w:val="0"/>
          <w:numId w:val="6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Doskonalenie technik przeprowadzenia badania funkcjonalnego w różnych przypadkach klinicznych.</w:t>
      </w:r>
      <w:r w:rsidR="00BB3482" w:rsidRPr="00BB348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C3576" w:rsidRDefault="002C3576" w:rsidP="00BB3482">
      <w:pPr>
        <w:pStyle w:val="Bezodstpw"/>
        <w:rPr>
          <w:sz w:val="28"/>
          <w:szCs w:val="28"/>
        </w:rPr>
      </w:pPr>
    </w:p>
    <w:p w:rsidR="002C3576" w:rsidRDefault="002C3576" w:rsidP="00BB3482">
      <w:pPr>
        <w:pStyle w:val="Bezodstpw"/>
        <w:rPr>
          <w:b/>
          <w:sz w:val="28"/>
          <w:szCs w:val="28"/>
        </w:rPr>
      </w:pPr>
      <w:r w:rsidRPr="002C3576">
        <w:rPr>
          <w:b/>
          <w:sz w:val="28"/>
          <w:szCs w:val="28"/>
        </w:rPr>
        <w:t>Treści kształcenia:</w:t>
      </w:r>
    </w:p>
    <w:p w:rsidR="002E4D97" w:rsidRPr="002C3576" w:rsidRDefault="002E4D97" w:rsidP="00BB3482">
      <w:pPr>
        <w:pStyle w:val="Bezodstpw"/>
        <w:rPr>
          <w:rFonts w:ascii="Calibri" w:eastAsia="Calibri" w:hAnsi="Calibri" w:cs="Times New Roman"/>
          <w:b/>
          <w:sz w:val="28"/>
          <w:szCs w:val="28"/>
        </w:rPr>
      </w:pP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Zapoznanie się z  zasadami bezpieczeństwa w jednostce organizacyjnej. </w:t>
      </w: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>Zasady zlecenia zabiegów fizykalnych</w:t>
      </w:r>
      <w:r w:rsidR="002C3576">
        <w:rPr>
          <w:sz w:val="28"/>
          <w:szCs w:val="28"/>
        </w:rPr>
        <w:t xml:space="preserve">, masażu </w:t>
      </w:r>
      <w:r w:rsidRPr="00BB3482">
        <w:rPr>
          <w:rFonts w:ascii="Calibri" w:eastAsia="Calibri" w:hAnsi="Calibri" w:cs="Times New Roman"/>
          <w:sz w:val="28"/>
          <w:szCs w:val="28"/>
        </w:rPr>
        <w:t xml:space="preserve"> oraz ich dokumentacja.. </w:t>
      </w: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Badania czynnościowe w rehabilitacji. </w:t>
      </w: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>Czynności przygotowawcze oraz doskonalenie umiejętności wykonywanie zabiegów z zakresu fizykoterapii i masażu.</w:t>
      </w: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Indywidualny dobór programów rehabilitacji zależny od wyników badań czynnościowych i od stanu pacjenta. </w:t>
      </w: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Kompleksowa rehabilitacja pacjentów zależna od stopnia i rodzaju dysfunkcji. </w:t>
      </w: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Prowadzenie dokumentacji klinicznej dotyczącej stanu pacjenta, przebiegu programu rehabilitacji, wyników jego rehabilitacji. </w:t>
      </w:r>
    </w:p>
    <w:p w:rsidR="00BB3482" w:rsidRPr="00BB3482" w:rsidRDefault="00BB3482" w:rsidP="00BB3482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B3482">
        <w:rPr>
          <w:rFonts w:ascii="Calibri" w:eastAsia="Calibri" w:hAnsi="Calibri" w:cs="Times New Roman"/>
          <w:sz w:val="28"/>
          <w:szCs w:val="28"/>
        </w:rPr>
        <w:t xml:space="preserve">Kontrola uzyskanych wyników. </w:t>
      </w:r>
    </w:p>
    <w:p w:rsidR="00BB3482" w:rsidRDefault="00BB3482" w:rsidP="00D1354E"/>
    <w:p w:rsidR="002C3576" w:rsidRDefault="002C3576" w:rsidP="00D1354E"/>
    <w:p w:rsidR="002C3576" w:rsidRDefault="002C3576" w:rsidP="00D1354E"/>
    <w:p w:rsidR="002C3576" w:rsidRDefault="002C3576" w:rsidP="00D1354E"/>
    <w:p w:rsidR="002C3576" w:rsidRDefault="002C3576" w:rsidP="00D1354E"/>
    <w:p w:rsidR="00E55736" w:rsidRDefault="00E55736" w:rsidP="00D1354E"/>
    <w:p w:rsidR="002C3576" w:rsidRPr="00E55736" w:rsidRDefault="002C3576" w:rsidP="00E55736">
      <w:pPr>
        <w:pStyle w:val="Bezodstpw"/>
        <w:jc w:val="center"/>
        <w:rPr>
          <w:b/>
          <w:sz w:val="32"/>
          <w:szCs w:val="28"/>
        </w:rPr>
      </w:pPr>
      <w:r w:rsidRPr="00E55736">
        <w:rPr>
          <w:rFonts w:ascii="Calibri" w:eastAsia="Calibri" w:hAnsi="Calibri" w:cs="Times New Roman"/>
          <w:b/>
          <w:sz w:val="32"/>
          <w:szCs w:val="28"/>
        </w:rPr>
        <w:lastRenderedPageBreak/>
        <w:t>Wakacyjna praktyka profilowana (wybieralna)</w:t>
      </w:r>
      <w:r w:rsidR="002E4D97" w:rsidRPr="00E55736">
        <w:rPr>
          <w:b/>
          <w:sz w:val="32"/>
          <w:szCs w:val="28"/>
        </w:rPr>
        <w:t xml:space="preserve"> </w:t>
      </w:r>
      <w:r w:rsidR="00E55736">
        <w:rPr>
          <w:b/>
          <w:sz w:val="32"/>
          <w:szCs w:val="28"/>
        </w:rPr>
        <w:t xml:space="preserve">po </w:t>
      </w:r>
      <w:proofErr w:type="spellStart"/>
      <w:r w:rsidR="002E4D97" w:rsidRPr="00E55736">
        <w:rPr>
          <w:b/>
          <w:sz w:val="32"/>
          <w:szCs w:val="28"/>
        </w:rPr>
        <w:t>sem</w:t>
      </w:r>
      <w:proofErr w:type="spellEnd"/>
      <w:r w:rsidR="002E4D97" w:rsidRPr="00E55736">
        <w:rPr>
          <w:b/>
          <w:sz w:val="32"/>
          <w:szCs w:val="28"/>
        </w:rPr>
        <w:t xml:space="preserve"> VI 200 h</w:t>
      </w:r>
    </w:p>
    <w:p w:rsidR="002E4D97" w:rsidRDefault="002E4D97" w:rsidP="002E4D97">
      <w:pPr>
        <w:pStyle w:val="Bezodstpw"/>
        <w:rPr>
          <w:sz w:val="28"/>
          <w:szCs w:val="28"/>
        </w:rPr>
      </w:pPr>
    </w:p>
    <w:p w:rsidR="002E4D97" w:rsidRDefault="002E4D97" w:rsidP="002E4D97">
      <w:pPr>
        <w:pStyle w:val="Bezodstpw"/>
        <w:rPr>
          <w:b/>
          <w:sz w:val="28"/>
          <w:szCs w:val="28"/>
        </w:rPr>
      </w:pPr>
      <w:r w:rsidRPr="002E4D97">
        <w:rPr>
          <w:b/>
          <w:sz w:val="28"/>
          <w:szCs w:val="28"/>
        </w:rPr>
        <w:t>Cel</w:t>
      </w:r>
      <w:r w:rsidR="00AD4519">
        <w:rPr>
          <w:b/>
          <w:sz w:val="28"/>
          <w:szCs w:val="28"/>
        </w:rPr>
        <w:t>e</w:t>
      </w:r>
      <w:r w:rsidRPr="002E4D97">
        <w:rPr>
          <w:b/>
          <w:sz w:val="28"/>
          <w:szCs w:val="28"/>
        </w:rPr>
        <w:t xml:space="preserve"> praktyki:</w:t>
      </w:r>
    </w:p>
    <w:p w:rsidR="002E4D97" w:rsidRPr="002E4D97" w:rsidRDefault="002E4D97" w:rsidP="002E4D97">
      <w:pPr>
        <w:pStyle w:val="Bezodstpw"/>
        <w:rPr>
          <w:b/>
          <w:sz w:val="28"/>
          <w:szCs w:val="28"/>
        </w:rPr>
      </w:pPr>
    </w:p>
    <w:p w:rsidR="002E4D97" w:rsidRPr="002E4D97" w:rsidRDefault="002E4D97" w:rsidP="00E55736">
      <w:pPr>
        <w:pStyle w:val="Bezodstpw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>Wdrożenie studenta w realizacj</w:t>
      </w:r>
      <w:r w:rsidRPr="002E4D97">
        <w:rPr>
          <w:rFonts w:ascii="Calibri" w:eastAsia="Calibri" w:hAnsi="Calibri" w:cs="Times New Roman" w:hint="eastAsia"/>
          <w:sz w:val="28"/>
          <w:szCs w:val="28"/>
        </w:rPr>
        <w:t>ę</w:t>
      </w:r>
      <w:r w:rsidRPr="002E4D97">
        <w:rPr>
          <w:rFonts w:ascii="Calibri" w:eastAsia="Calibri" w:hAnsi="Calibri" w:cs="Times New Roman"/>
          <w:sz w:val="28"/>
          <w:szCs w:val="28"/>
        </w:rPr>
        <w:t xml:space="preserve"> zada</w:t>
      </w:r>
      <w:r w:rsidRPr="002E4D97">
        <w:rPr>
          <w:rFonts w:ascii="Calibri" w:eastAsia="Calibri" w:hAnsi="Calibri" w:cs="Times New Roman" w:hint="eastAsia"/>
          <w:sz w:val="28"/>
          <w:szCs w:val="28"/>
        </w:rPr>
        <w:t>ń</w:t>
      </w:r>
      <w:r w:rsidRPr="002E4D97">
        <w:rPr>
          <w:rFonts w:ascii="Calibri" w:eastAsia="Calibri" w:hAnsi="Calibri" w:cs="Times New Roman"/>
          <w:sz w:val="28"/>
          <w:szCs w:val="28"/>
        </w:rPr>
        <w:t>, obowiązków, kompetencji i uprawnie</w:t>
      </w:r>
      <w:r w:rsidRPr="002E4D97">
        <w:rPr>
          <w:rFonts w:ascii="Calibri" w:eastAsia="Calibri" w:hAnsi="Calibri" w:cs="Times New Roman" w:hint="eastAsia"/>
          <w:sz w:val="28"/>
          <w:szCs w:val="28"/>
        </w:rPr>
        <w:t>ń</w:t>
      </w:r>
      <w:r w:rsidRPr="002E4D97">
        <w:rPr>
          <w:rFonts w:ascii="Calibri" w:eastAsia="Calibri" w:hAnsi="Calibri" w:cs="Times New Roman"/>
          <w:sz w:val="28"/>
          <w:szCs w:val="28"/>
        </w:rPr>
        <w:t xml:space="preserve"> fizjoterapeuty w zespole terapeutycznym placówki klinicznej w zakresie obj</w:t>
      </w:r>
      <w:r w:rsidRPr="002E4D97">
        <w:rPr>
          <w:rFonts w:ascii="Calibri" w:eastAsia="Calibri" w:hAnsi="Calibri" w:cs="Times New Roman" w:hint="eastAsia"/>
          <w:sz w:val="28"/>
          <w:szCs w:val="28"/>
        </w:rPr>
        <w:t>ę</w:t>
      </w:r>
      <w:r w:rsidRPr="002E4D97">
        <w:rPr>
          <w:rFonts w:ascii="Calibri" w:eastAsia="Calibri" w:hAnsi="Calibri" w:cs="Times New Roman"/>
          <w:sz w:val="28"/>
          <w:szCs w:val="28"/>
        </w:rPr>
        <w:t>ty tematem praktyki.</w:t>
      </w:r>
    </w:p>
    <w:p w:rsidR="002E4D97" w:rsidRPr="002E4D97" w:rsidRDefault="002E4D97" w:rsidP="00E55736">
      <w:pPr>
        <w:pStyle w:val="Bezodstpw"/>
        <w:numPr>
          <w:ilvl w:val="0"/>
          <w:numId w:val="7"/>
        </w:numPr>
        <w:rPr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>W ramach praktyki student dokonuje samodzielnego wyboru placówki klinicznej, w której chce realizować program z zastrzeżeniem, że praktyki w zakresie fizjoterapii klinicznej odbywają się na oddziałach klinicznych.</w:t>
      </w:r>
    </w:p>
    <w:p w:rsidR="002E4D97" w:rsidRPr="002E4D97" w:rsidRDefault="002E4D97" w:rsidP="002E4D97">
      <w:pPr>
        <w:pStyle w:val="Bezodstpw"/>
        <w:rPr>
          <w:b/>
          <w:sz w:val="28"/>
          <w:szCs w:val="28"/>
        </w:rPr>
      </w:pPr>
    </w:p>
    <w:p w:rsidR="002E4D97" w:rsidRDefault="002E4D97" w:rsidP="002E4D97">
      <w:pPr>
        <w:pStyle w:val="Bezodstpw"/>
        <w:rPr>
          <w:b/>
          <w:sz w:val="28"/>
          <w:szCs w:val="28"/>
        </w:rPr>
      </w:pPr>
      <w:r w:rsidRPr="002E4D97">
        <w:rPr>
          <w:b/>
          <w:sz w:val="28"/>
          <w:szCs w:val="28"/>
        </w:rPr>
        <w:t>Treści programowe:</w:t>
      </w:r>
    </w:p>
    <w:p w:rsidR="002E4D97" w:rsidRPr="002E4D97" w:rsidRDefault="002E4D97" w:rsidP="002E4D97">
      <w:pPr>
        <w:pStyle w:val="Bezodstpw"/>
        <w:rPr>
          <w:b/>
          <w:sz w:val="28"/>
          <w:szCs w:val="28"/>
        </w:rPr>
      </w:pP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Poznanie organizacji, profili i zasad funkcjonowania wybranej placówki.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Ogólne zasady bezpieczeństwa w jednostce organizacyjnej.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Zasady zlecenia zabiegów oraz ich dokumentacja..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Doskonalenie umiejętności wykonywania badań czynnościowych w rehabilitacji.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Czynności przygotowawcze oraz wykonywanie zabiegów  w pomieszczeniach jednostki organizacyjnej.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Indywidualny dobór programów rehabilitacji zależny od wyników badań czynnościowych i od stanu </w:t>
      </w:r>
      <w:r w:rsidR="00E55736">
        <w:rPr>
          <w:rFonts w:ascii="Calibri" w:eastAsia="Calibri" w:hAnsi="Calibri" w:cs="Times New Roman"/>
          <w:sz w:val="28"/>
          <w:szCs w:val="28"/>
        </w:rPr>
        <w:t xml:space="preserve">klinicznego </w:t>
      </w:r>
      <w:r w:rsidRPr="002E4D97">
        <w:rPr>
          <w:rFonts w:ascii="Calibri" w:eastAsia="Calibri" w:hAnsi="Calibri" w:cs="Times New Roman"/>
          <w:sz w:val="28"/>
          <w:szCs w:val="28"/>
        </w:rPr>
        <w:t xml:space="preserve">pacjenta.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Kompleksowa rehabilitacja pacjentów zależna od stopnia i rodzaju dysfunkcji.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 xml:space="preserve">Analiza oraz prowadzenie dokumentacji klinicznej dotyczącej stanu pacjenta, przebiegu programu rehabilitacji, wyników jego rehabilitacji. 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>Technika i metodyka wykonywania zabiegów fizjoterapeutycznych w wybranych oddziałach.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>Doskonalenie umiejętności wykonywania badań funkcjonalnych oraz kontroli uzyskanych wyników terapii.</w:t>
      </w:r>
    </w:p>
    <w:p w:rsidR="002E4D97" w:rsidRPr="002E4D97" w:rsidRDefault="002E4D97" w:rsidP="002E4D97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2E4D97">
        <w:rPr>
          <w:rFonts w:ascii="Calibri" w:eastAsia="Calibri" w:hAnsi="Calibri" w:cs="Times New Roman"/>
          <w:sz w:val="28"/>
          <w:szCs w:val="28"/>
        </w:rPr>
        <w:t>Poznanie warunków i specyfiki współpracy w zespole rehabilitacyjnym.</w:t>
      </w:r>
    </w:p>
    <w:p w:rsidR="002E4D97" w:rsidRDefault="002E4D97" w:rsidP="002E4D97"/>
    <w:p w:rsidR="002E4D97" w:rsidRDefault="002E4D97" w:rsidP="002E4D97"/>
    <w:p w:rsidR="002E4D97" w:rsidRDefault="002E4D97" w:rsidP="002E4D97"/>
    <w:p w:rsidR="002E4D97" w:rsidRDefault="002E4D97" w:rsidP="002E4D97"/>
    <w:p w:rsidR="002E4D97" w:rsidRDefault="002E4D97" w:rsidP="002E4D97"/>
    <w:p w:rsidR="002E4D97" w:rsidRDefault="002E4D97" w:rsidP="002E4D97"/>
    <w:p w:rsidR="002E4D97" w:rsidRDefault="002E4D97" w:rsidP="002E4D97"/>
    <w:p w:rsidR="002E4D97" w:rsidRPr="00E55736" w:rsidRDefault="002E4D97" w:rsidP="00E55736">
      <w:pPr>
        <w:pStyle w:val="Bezodstpw"/>
        <w:jc w:val="center"/>
        <w:rPr>
          <w:b/>
          <w:sz w:val="32"/>
          <w:szCs w:val="28"/>
        </w:rPr>
      </w:pPr>
      <w:r w:rsidRPr="00E55736">
        <w:rPr>
          <w:rFonts w:ascii="Calibri" w:eastAsia="Calibri" w:hAnsi="Calibri" w:cs="Times New Roman"/>
          <w:b/>
          <w:sz w:val="32"/>
          <w:szCs w:val="28"/>
        </w:rPr>
        <w:lastRenderedPageBreak/>
        <w:t xml:space="preserve">Praktyka </w:t>
      </w:r>
      <w:proofErr w:type="spellStart"/>
      <w:r w:rsidR="00E55736">
        <w:rPr>
          <w:rFonts w:ascii="Calibri" w:eastAsia="Calibri" w:hAnsi="Calibri" w:cs="Times New Roman"/>
          <w:b/>
          <w:sz w:val="32"/>
          <w:szCs w:val="28"/>
        </w:rPr>
        <w:t>śródsemestralna</w:t>
      </w:r>
      <w:proofErr w:type="spellEnd"/>
      <w:r w:rsidR="00E55736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 w:rsidRPr="00E55736">
        <w:rPr>
          <w:rFonts w:ascii="Calibri" w:eastAsia="Calibri" w:hAnsi="Calibri" w:cs="Times New Roman"/>
          <w:b/>
          <w:sz w:val="32"/>
          <w:szCs w:val="28"/>
        </w:rPr>
        <w:t>z fizjoterapii klinicznej, fizykoterapii i masażu</w:t>
      </w:r>
      <w:r w:rsidR="00B149BB" w:rsidRPr="00E55736">
        <w:rPr>
          <w:b/>
          <w:sz w:val="32"/>
          <w:szCs w:val="28"/>
        </w:rPr>
        <w:t xml:space="preserve"> </w:t>
      </w:r>
      <w:r w:rsidR="00E55736">
        <w:rPr>
          <w:b/>
          <w:sz w:val="32"/>
          <w:szCs w:val="28"/>
        </w:rPr>
        <w:t xml:space="preserve">na </w:t>
      </w:r>
      <w:proofErr w:type="spellStart"/>
      <w:r w:rsidR="00B149BB" w:rsidRPr="00E55736">
        <w:rPr>
          <w:b/>
          <w:sz w:val="32"/>
          <w:szCs w:val="28"/>
        </w:rPr>
        <w:t>sem</w:t>
      </w:r>
      <w:proofErr w:type="spellEnd"/>
      <w:r w:rsidR="00E55736">
        <w:rPr>
          <w:b/>
          <w:sz w:val="32"/>
          <w:szCs w:val="28"/>
        </w:rPr>
        <w:t>.</w:t>
      </w:r>
      <w:r w:rsidR="00B149BB" w:rsidRPr="00E55736">
        <w:rPr>
          <w:b/>
          <w:sz w:val="32"/>
          <w:szCs w:val="28"/>
        </w:rPr>
        <w:t xml:space="preserve"> VII 100h</w:t>
      </w:r>
    </w:p>
    <w:p w:rsidR="00B149BB" w:rsidRDefault="00B149BB" w:rsidP="00B149BB">
      <w:pPr>
        <w:pStyle w:val="Bezodstpw"/>
        <w:rPr>
          <w:b/>
          <w:sz w:val="28"/>
          <w:szCs w:val="28"/>
        </w:rPr>
      </w:pPr>
    </w:p>
    <w:p w:rsidR="00B149BB" w:rsidRPr="00B149BB" w:rsidRDefault="007032A6" w:rsidP="00B149BB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Cele </w:t>
      </w:r>
      <w:r w:rsidR="00B149BB" w:rsidRPr="00B149BB">
        <w:rPr>
          <w:b/>
          <w:sz w:val="28"/>
          <w:szCs w:val="28"/>
        </w:rPr>
        <w:t>praktyki:</w:t>
      </w:r>
    </w:p>
    <w:p w:rsidR="00B149BB" w:rsidRDefault="00B149BB" w:rsidP="00B149BB">
      <w:pPr>
        <w:pStyle w:val="Bezodstpw"/>
        <w:rPr>
          <w:sz w:val="28"/>
          <w:szCs w:val="28"/>
        </w:rPr>
      </w:pPr>
    </w:p>
    <w:p w:rsidR="00B149BB" w:rsidRPr="00B149BB" w:rsidRDefault="00B149BB" w:rsidP="00E55736">
      <w:pPr>
        <w:pStyle w:val="Bezodstpw"/>
        <w:numPr>
          <w:ilvl w:val="0"/>
          <w:numId w:val="8"/>
        </w:numPr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Doskonalenie umiejętności wykonywania i wykorzystania fizykalnych metod diagnostycznych przydatnych w praktyce fizjoterapeutycznej.</w:t>
      </w:r>
    </w:p>
    <w:p w:rsidR="00B149BB" w:rsidRPr="00B149BB" w:rsidRDefault="00B149BB" w:rsidP="00E55736">
      <w:pPr>
        <w:pStyle w:val="Bezodstpw"/>
        <w:numPr>
          <w:ilvl w:val="0"/>
          <w:numId w:val="8"/>
        </w:numPr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Podstawy programowania procesu rehabilitacji, kontrolowania jego przebiegu i dostosowania postępowania fizjoterapeutycznego do celów kompleksowej rehabi</w:t>
      </w:r>
      <w:r w:rsidRPr="00B149BB">
        <w:rPr>
          <w:rFonts w:ascii="Calibri" w:eastAsia="Calibri" w:hAnsi="Calibri" w:cs="Times New Roman"/>
          <w:sz w:val="28"/>
          <w:szCs w:val="28"/>
        </w:rPr>
        <w:softHyphen/>
        <w:t xml:space="preserve">litacji osób dorosłych oraz dzieci i młodzieży z rozmaitymi dysfunkcjami. </w:t>
      </w:r>
    </w:p>
    <w:p w:rsidR="00B149BB" w:rsidRPr="00B149BB" w:rsidRDefault="00B149BB" w:rsidP="00E55736">
      <w:pPr>
        <w:pStyle w:val="Bezodstpw"/>
        <w:numPr>
          <w:ilvl w:val="0"/>
          <w:numId w:val="8"/>
        </w:numPr>
        <w:rPr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Dobieranie zabie</w:t>
      </w:r>
      <w:r w:rsidRPr="00B149BB">
        <w:rPr>
          <w:rFonts w:ascii="Calibri" w:eastAsia="Calibri" w:hAnsi="Calibri" w:cs="Times New Roman"/>
          <w:sz w:val="28"/>
          <w:szCs w:val="28"/>
        </w:rPr>
        <w:softHyphen/>
        <w:t>gów fizjoterapeutycznych i metod fizjoterapii stosownie do rozpoznania klinicznego, okresu choroby i funkcjonalnego stanu rehabilitowanej osoby.</w:t>
      </w:r>
    </w:p>
    <w:p w:rsidR="00B149BB" w:rsidRDefault="00B149BB" w:rsidP="00B149BB">
      <w:pPr>
        <w:pStyle w:val="Bezodstpw"/>
        <w:rPr>
          <w:sz w:val="28"/>
          <w:szCs w:val="28"/>
        </w:rPr>
      </w:pPr>
    </w:p>
    <w:p w:rsidR="00B149BB" w:rsidRPr="00B149BB" w:rsidRDefault="00B149BB" w:rsidP="00B149BB">
      <w:pPr>
        <w:pStyle w:val="Bezodstpw"/>
        <w:rPr>
          <w:b/>
          <w:sz w:val="28"/>
          <w:szCs w:val="28"/>
        </w:rPr>
      </w:pPr>
      <w:r w:rsidRPr="00B149BB">
        <w:rPr>
          <w:b/>
          <w:sz w:val="28"/>
          <w:szCs w:val="28"/>
        </w:rPr>
        <w:t>Treści kształcenia:</w:t>
      </w:r>
    </w:p>
    <w:p w:rsidR="00B149BB" w:rsidRDefault="00B149BB" w:rsidP="00B149BB">
      <w:pPr>
        <w:pStyle w:val="Bezodstpw"/>
        <w:rPr>
          <w:sz w:val="28"/>
          <w:szCs w:val="28"/>
        </w:rPr>
      </w:pPr>
    </w:p>
    <w:p w:rsidR="00866A44" w:rsidRPr="00BD5F9D" w:rsidRDefault="00866A44" w:rsidP="00866A44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Organizacja </w:t>
      </w:r>
      <w:r>
        <w:rPr>
          <w:rFonts w:cstheme="minorHAnsi"/>
          <w:sz w:val="28"/>
          <w:szCs w:val="28"/>
        </w:rPr>
        <w:t>pracy jednostki organizacyjnej, przepisy BHP.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Doskonalenie umiejętności  metodycznego wykonywania zabiegów z zakresu kinezyterapii, fizykoterapii i masażu leczniczego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Doskonalenie metodyki wykonywania badań diagnostycznych i funkcjonalnych i wykorzystywania ich jako podstawy tworzenia, weryfikacji i modyfikacji programu rehabilitacji.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Dobieranie zabie</w:t>
      </w:r>
      <w:r w:rsidRPr="00B149BB">
        <w:rPr>
          <w:rFonts w:ascii="Calibri" w:eastAsia="Calibri" w:hAnsi="Calibri" w:cs="Times New Roman"/>
          <w:sz w:val="28"/>
          <w:szCs w:val="28"/>
        </w:rPr>
        <w:softHyphen/>
        <w:t>gów fizjoterapeutycznych i metod fizjoterapii stosownie do rozpoznania klinicznego, okresu choroby i funkcjonalnego stanu rehabilitowanej osoby.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 xml:space="preserve"> Kontrolowanie wyników rehabilitacji oraz prowadzenie odpowiedniej dokumentacji.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Ćwiczenie umiejętności analizowania programu rehabilitacji w celu wychwycenia najczęstsze błędy popełniane przy programowaniu rehabilitacji.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Doskonalenie prowa</w:t>
      </w:r>
      <w:r w:rsidRPr="00B149BB">
        <w:rPr>
          <w:rFonts w:ascii="Calibri" w:eastAsia="Calibri" w:hAnsi="Calibri" w:cs="Times New Roman"/>
          <w:sz w:val="28"/>
          <w:szCs w:val="28"/>
        </w:rPr>
        <w:softHyphen/>
        <w:t>dzenia zajęć rekreacyjnych z osobami niepełnosprawnymi.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Nauka posługiwania się protezami.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Doskonalenie prowa</w:t>
      </w:r>
      <w:r w:rsidRPr="00B149BB">
        <w:rPr>
          <w:rFonts w:ascii="Calibri" w:eastAsia="Calibri" w:hAnsi="Calibri" w:cs="Times New Roman"/>
          <w:sz w:val="28"/>
          <w:szCs w:val="28"/>
        </w:rPr>
        <w:softHyphen/>
        <w:t>dzenia zajęć rekreacyjnych z osobami niepełnosprawnymi.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 xml:space="preserve">Udział w badaniach przeprowadzanych dla potrzeb fizjoterapii; 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 xml:space="preserve">Dobór odpowiednich metod </w:t>
      </w:r>
      <w:r>
        <w:rPr>
          <w:sz w:val="28"/>
          <w:szCs w:val="28"/>
        </w:rPr>
        <w:t>usprawniania na podstawie badań</w:t>
      </w:r>
      <w:r w:rsidR="008658CD">
        <w:rPr>
          <w:sz w:val="28"/>
          <w:szCs w:val="28"/>
        </w:rPr>
        <w:t xml:space="preserve"> </w:t>
      </w:r>
      <w:r w:rsidRPr="00B149BB">
        <w:rPr>
          <w:rFonts w:ascii="Calibri" w:eastAsia="Calibri" w:hAnsi="Calibri" w:cs="Times New Roman"/>
          <w:sz w:val="28"/>
          <w:szCs w:val="28"/>
        </w:rPr>
        <w:t xml:space="preserve">diagnostycznych; 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 xml:space="preserve">Praktyczne usprawnianie pacjentów w różnych jednostkach chorobowych; </w:t>
      </w:r>
    </w:p>
    <w:p w:rsidR="00B149BB" w:rsidRPr="00B149BB" w:rsidRDefault="00B149BB" w:rsidP="00B149BB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B149BB">
        <w:rPr>
          <w:rFonts w:ascii="Calibri" w:eastAsia="Calibri" w:hAnsi="Calibri" w:cs="Times New Roman"/>
          <w:sz w:val="28"/>
          <w:szCs w:val="28"/>
        </w:rPr>
        <w:t>Udział w programowaniu rehabilitacji w różnych jednostkach klinicznych;</w:t>
      </w:r>
    </w:p>
    <w:p w:rsidR="00B149BB" w:rsidRDefault="00B149BB" w:rsidP="00B149BB"/>
    <w:p w:rsidR="00B149BB" w:rsidRDefault="00B149BB" w:rsidP="00B149BB"/>
    <w:p w:rsidR="00B149BB" w:rsidRPr="008658CD" w:rsidRDefault="00B149BB" w:rsidP="008658CD">
      <w:pPr>
        <w:pStyle w:val="Bezodstpw"/>
        <w:jc w:val="center"/>
        <w:rPr>
          <w:b/>
          <w:sz w:val="32"/>
          <w:szCs w:val="28"/>
        </w:rPr>
      </w:pPr>
      <w:r w:rsidRPr="008658CD">
        <w:rPr>
          <w:rFonts w:ascii="Calibri" w:eastAsia="Calibri" w:hAnsi="Calibri" w:cs="Times New Roman"/>
          <w:b/>
          <w:sz w:val="32"/>
          <w:szCs w:val="28"/>
        </w:rPr>
        <w:lastRenderedPageBreak/>
        <w:t>Wakacyjna praktyka profilowana (wybieralna)</w:t>
      </w:r>
      <w:r w:rsidRPr="008658CD">
        <w:rPr>
          <w:b/>
          <w:sz w:val="32"/>
          <w:szCs w:val="28"/>
        </w:rPr>
        <w:t xml:space="preserve"> </w:t>
      </w:r>
      <w:r w:rsidR="008658CD">
        <w:rPr>
          <w:b/>
          <w:sz w:val="32"/>
          <w:szCs w:val="28"/>
        </w:rPr>
        <w:t xml:space="preserve">po </w:t>
      </w:r>
      <w:proofErr w:type="spellStart"/>
      <w:r w:rsidRPr="008658CD">
        <w:rPr>
          <w:b/>
          <w:sz w:val="32"/>
          <w:szCs w:val="28"/>
        </w:rPr>
        <w:t>sem</w:t>
      </w:r>
      <w:proofErr w:type="spellEnd"/>
      <w:r w:rsidRPr="008658CD">
        <w:rPr>
          <w:b/>
          <w:sz w:val="32"/>
          <w:szCs w:val="28"/>
        </w:rPr>
        <w:t xml:space="preserve"> VIII 200 h</w:t>
      </w:r>
    </w:p>
    <w:p w:rsidR="00AD4519" w:rsidRDefault="00AD4519" w:rsidP="007032A6">
      <w:pPr>
        <w:pStyle w:val="Bezodstpw"/>
        <w:rPr>
          <w:b/>
          <w:sz w:val="28"/>
          <w:szCs w:val="28"/>
        </w:rPr>
      </w:pPr>
    </w:p>
    <w:p w:rsidR="00B149BB" w:rsidRPr="00AD4519" w:rsidRDefault="00B149BB" w:rsidP="007032A6">
      <w:pPr>
        <w:pStyle w:val="Bezodstpw"/>
        <w:rPr>
          <w:b/>
          <w:sz w:val="28"/>
          <w:szCs w:val="28"/>
        </w:rPr>
      </w:pPr>
      <w:r w:rsidRPr="00AD4519">
        <w:rPr>
          <w:b/>
          <w:sz w:val="28"/>
          <w:szCs w:val="28"/>
        </w:rPr>
        <w:t>Cele praktyki:</w:t>
      </w:r>
    </w:p>
    <w:p w:rsidR="00AD4519" w:rsidRDefault="00AD4519" w:rsidP="007032A6">
      <w:pPr>
        <w:pStyle w:val="Bezodstpw"/>
        <w:rPr>
          <w:sz w:val="28"/>
          <w:szCs w:val="28"/>
        </w:rPr>
      </w:pPr>
    </w:p>
    <w:p w:rsidR="007032A6" w:rsidRPr="007032A6" w:rsidRDefault="007032A6" w:rsidP="008658CD">
      <w:pPr>
        <w:pStyle w:val="Bezodstpw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7032A6">
        <w:rPr>
          <w:rFonts w:ascii="Calibri" w:eastAsia="Calibri" w:hAnsi="Calibri" w:cs="Times New Roman"/>
          <w:sz w:val="28"/>
          <w:szCs w:val="28"/>
        </w:rPr>
        <w:t>Wdrożenie studenta w realizacj</w:t>
      </w:r>
      <w:r w:rsidRPr="007032A6">
        <w:rPr>
          <w:rFonts w:ascii="Calibri" w:eastAsia="Calibri" w:hAnsi="Calibri" w:cs="Times New Roman" w:hint="eastAsia"/>
          <w:sz w:val="28"/>
          <w:szCs w:val="28"/>
        </w:rPr>
        <w:t>ę</w:t>
      </w:r>
      <w:r w:rsidRPr="007032A6">
        <w:rPr>
          <w:rFonts w:ascii="Calibri" w:eastAsia="Calibri" w:hAnsi="Calibri" w:cs="Times New Roman"/>
          <w:sz w:val="28"/>
          <w:szCs w:val="28"/>
        </w:rPr>
        <w:t xml:space="preserve"> zada</w:t>
      </w:r>
      <w:r w:rsidRPr="007032A6">
        <w:rPr>
          <w:rFonts w:ascii="Calibri" w:eastAsia="Calibri" w:hAnsi="Calibri" w:cs="Times New Roman" w:hint="eastAsia"/>
          <w:sz w:val="28"/>
          <w:szCs w:val="28"/>
        </w:rPr>
        <w:t>ń</w:t>
      </w:r>
      <w:r w:rsidRPr="007032A6">
        <w:rPr>
          <w:rFonts w:ascii="Calibri" w:eastAsia="Calibri" w:hAnsi="Calibri" w:cs="Times New Roman"/>
          <w:sz w:val="28"/>
          <w:szCs w:val="28"/>
        </w:rPr>
        <w:t>, obowiązków, kompetencji i uprawnie</w:t>
      </w:r>
      <w:r w:rsidRPr="007032A6">
        <w:rPr>
          <w:rFonts w:ascii="Calibri" w:eastAsia="Calibri" w:hAnsi="Calibri" w:cs="Times New Roman" w:hint="eastAsia"/>
          <w:sz w:val="28"/>
          <w:szCs w:val="28"/>
        </w:rPr>
        <w:t>ń</w:t>
      </w:r>
      <w:r w:rsidRPr="007032A6">
        <w:rPr>
          <w:rFonts w:ascii="Calibri" w:eastAsia="Calibri" w:hAnsi="Calibri" w:cs="Times New Roman"/>
          <w:sz w:val="28"/>
          <w:szCs w:val="28"/>
        </w:rPr>
        <w:t xml:space="preserve"> fizjoterapeuty w zespole terapeutycznym placówki klinicznej w zakresie obj</w:t>
      </w:r>
      <w:r w:rsidRPr="007032A6">
        <w:rPr>
          <w:rFonts w:ascii="Calibri" w:eastAsia="Calibri" w:hAnsi="Calibri" w:cs="Times New Roman" w:hint="eastAsia"/>
          <w:sz w:val="28"/>
          <w:szCs w:val="28"/>
        </w:rPr>
        <w:t>ę</w:t>
      </w:r>
      <w:r w:rsidRPr="007032A6">
        <w:rPr>
          <w:rFonts w:ascii="Calibri" w:eastAsia="Calibri" w:hAnsi="Calibri" w:cs="Times New Roman"/>
          <w:sz w:val="28"/>
          <w:szCs w:val="28"/>
        </w:rPr>
        <w:t>tym tematem praktyki.</w:t>
      </w:r>
    </w:p>
    <w:p w:rsidR="007032A6" w:rsidRPr="007032A6" w:rsidRDefault="007032A6" w:rsidP="008658CD">
      <w:pPr>
        <w:pStyle w:val="Bezodstpw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7032A6">
        <w:rPr>
          <w:rFonts w:ascii="Calibri" w:eastAsia="Calibri" w:hAnsi="Calibri" w:cs="Times New Roman"/>
          <w:sz w:val="28"/>
          <w:szCs w:val="28"/>
        </w:rPr>
        <w:t xml:space="preserve">W ramach praktyki student dokonuje samodzielnego wyboru placówki klinicznej, w której chce realizować program z zastrzeżeniem, że praktyki w zakresie fizjoterapii klinicznej odbywają się 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na oddziałach klinicznych.</w:t>
      </w:r>
    </w:p>
    <w:p w:rsidR="00AD4519" w:rsidRDefault="00AD4519" w:rsidP="007032A6">
      <w:pPr>
        <w:pStyle w:val="Bezodstpw"/>
        <w:rPr>
          <w:b/>
          <w:sz w:val="28"/>
          <w:szCs w:val="28"/>
        </w:rPr>
      </w:pPr>
    </w:p>
    <w:p w:rsidR="007032A6" w:rsidRPr="00AD4519" w:rsidRDefault="007032A6" w:rsidP="007032A6">
      <w:pPr>
        <w:pStyle w:val="Bezodstpw"/>
        <w:rPr>
          <w:b/>
          <w:sz w:val="28"/>
          <w:szCs w:val="28"/>
        </w:rPr>
      </w:pPr>
      <w:r w:rsidRPr="00AD4519">
        <w:rPr>
          <w:b/>
          <w:sz w:val="28"/>
          <w:szCs w:val="28"/>
        </w:rPr>
        <w:t>Treści programowe:</w:t>
      </w:r>
    </w:p>
    <w:p w:rsidR="00AD4519" w:rsidRDefault="00AD4519" w:rsidP="007032A6">
      <w:pPr>
        <w:pStyle w:val="Bezodstpw"/>
        <w:rPr>
          <w:bCs/>
          <w:sz w:val="28"/>
          <w:szCs w:val="28"/>
        </w:rPr>
      </w:pPr>
    </w:p>
    <w:p w:rsidR="00866A44" w:rsidRPr="00BD5F9D" w:rsidRDefault="00866A44" w:rsidP="00866A44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Organizacja </w:t>
      </w:r>
      <w:r>
        <w:rPr>
          <w:rFonts w:cstheme="minorHAnsi"/>
          <w:sz w:val="28"/>
          <w:szCs w:val="28"/>
        </w:rPr>
        <w:t>pracy jednostki organizacyjnej, przepisy BHP.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Zapoznanie studenta z celami, efektami kszta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ł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cenia i sposobami ich weryfikacji,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tre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ciami programowymi, literatur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ą</w:t>
      </w:r>
      <w:r w:rsidRPr="007032A6">
        <w:rPr>
          <w:rFonts w:ascii="Calibri" w:eastAsia="Calibri" w:hAnsi="Calibri" w:cs="Times New Roman"/>
          <w:bCs/>
          <w:sz w:val="28"/>
          <w:szCs w:val="28"/>
        </w:rPr>
        <w:t xml:space="preserve"> oraz organizacj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ą</w:t>
      </w:r>
      <w:r w:rsidRPr="007032A6">
        <w:rPr>
          <w:rFonts w:ascii="Calibri" w:eastAsia="Calibri" w:hAnsi="Calibri" w:cs="Times New Roman"/>
          <w:bCs/>
          <w:sz w:val="28"/>
          <w:szCs w:val="28"/>
        </w:rPr>
        <w:t xml:space="preserve"> pracy o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rodka rehabilitacji.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W porozumieniu i pod nadzorem personelu medycznego w oddzia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ł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ach szpitalnych i ambulatoriach rehabilitacyjnych</w:t>
      </w:r>
      <w:r w:rsidR="00AD4519">
        <w:rPr>
          <w:bCs/>
          <w:sz w:val="28"/>
          <w:szCs w:val="28"/>
        </w:rPr>
        <w:t xml:space="preserve"> o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bserwacja i doskonalenie umiej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tno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ci przeprowadzenia badania podmiotowego i przedmiotowego pacjenta celem oceny</w:t>
      </w:r>
      <w:r w:rsidR="00AD4519">
        <w:rPr>
          <w:bCs/>
          <w:sz w:val="28"/>
          <w:szCs w:val="28"/>
        </w:rPr>
        <w:t xml:space="preserve"> 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stanu funkcjonal</w:t>
      </w:r>
      <w:r w:rsidR="00AD4519">
        <w:rPr>
          <w:bCs/>
          <w:sz w:val="28"/>
          <w:szCs w:val="28"/>
        </w:rPr>
        <w:t>nego pacjenta oraz monitorowania</w:t>
      </w:r>
      <w:r w:rsidRPr="007032A6">
        <w:rPr>
          <w:rFonts w:ascii="Calibri" w:eastAsia="Calibri" w:hAnsi="Calibri" w:cs="Times New Roman"/>
          <w:bCs/>
          <w:sz w:val="28"/>
          <w:szCs w:val="28"/>
        </w:rPr>
        <w:t xml:space="preserve"> efektów</w:t>
      </w:r>
      <w:r w:rsidR="00163843">
        <w:rPr>
          <w:bCs/>
          <w:sz w:val="28"/>
          <w:szCs w:val="28"/>
        </w:rPr>
        <w:t xml:space="preserve"> fizjoterapii.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Obserwacja i doskonalenie umiej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tno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ci tworzenia programu usprawniania i realizacji post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powania usprawniaj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ą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cego w zakresie miejscowym oraz ogólnym, indywidualnie i zespo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ł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owo, w zależności od stanu pacjenta i specyfiki jednostki chorobowej na oddzia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ł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ach szpitalnych i ambulatoriach rehabilitacyjnych,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Obserwacja i doskonalenie umiej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tno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ci odpowiedniego doboru i poprawnego wykonania technik fizjoterapeutycznych, z uwzgl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dnieniem elementów metod fizjoterapeutycznych</w:t>
      </w:r>
      <w:r w:rsidR="00163843">
        <w:rPr>
          <w:bCs/>
          <w:sz w:val="28"/>
          <w:szCs w:val="28"/>
        </w:rPr>
        <w:t>.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Obserwacja i doskonalenie umiej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tno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ci odpowiedniego doboru i poprawnego wykonania zabiegów fizykoterapeutycznych  z uwzgl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dnieniem wskaza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ń</w:t>
      </w:r>
      <w:r w:rsidRPr="007032A6">
        <w:rPr>
          <w:rFonts w:ascii="Calibri" w:eastAsia="Calibri" w:hAnsi="Calibri" w:cs="Times New Roman"/>
          <w:bCs/>
          <w:sz w:val="28"/>
          <w:szCs w:val="28"/>
        </w:rPr>
        <w:t xml:space="preserve">, </w:t>
      </w:r>
      <w:proofErr w:type="spellStart"/>
      <w:r w:rsidRPr="007032A6">
        <w:rPr>
          <w:rFonts w:ascii="Calibri" w:eastAsia="Calibri" w:hAnsi="Calibri" w:cs="Times New Roman"/>
          <w:bCs/>
          <w:sz w:val="28"/>
          <w:szCs w:val="28"/>
        </w:rPr>
        <w:t>przeciwskaza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ń</w:t>
      </w:r>
      <w:proofErr w:type="spellEnd"/>
      <w:r w:rsidRPr="007032A6">
        <w:rPr>
          <w:rFonts w:ascii="Calibri" w:eastAsia="Calibri" w:hAnsi="Calibri" w:cs="Times New Roman"/>
          <w:bCs/>
          <w:sz w:val="28"/>
          <w:szCs w:val="28"/>
        </w:rPr>
        <w:t xml:space="preserve"> i doboru w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ł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a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ciwych dawek terapeutycznych.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Obserwacja i doskonalenie umiej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ę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tno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ś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ci doboru odpowiedniego zaopatrzenia ortopedycznego, stosownie do dysfunkcji, stanu pacjenta, jego potrzeb i możliwości</w:t>
      </w:r>
      <w:r w:rsidR="00163843">
        <w:rPr>
          <w:bCs/>
          <w:sz w:val="28"/>
          <w:szCs w:val="28"/>
        </w:rPr>
        <w:t>.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Czynne uczestnictwo w sporz</w:t>
      </w:r>
      <w:r w:rsidRPr="007032A6">
        <w:rPr>
          <w:rFonts w:ascii="Calibri" w:eastAsia="Calibri" w:hAnsi="Calibri" w:cs="Times New Roman" w:hint="eastAsia"/>
          <w:bCs/>
          <w:sz w:val="28"/>
          <w:szCs w:val="28"/>
        </w:rPr>
        <w:t>ą</w:t>
      </w:r>
      <w:r w:rsidRPr="007032A6">
        <w:rPr>
          <w:rFonts w:ascii="Calibri" w:eastAsia="Calibri" w:hAnsi="Calibri" w:cs="Times New Roman"/>
          <w:bCs/>
          <w:sz w:val="28"/>
          <w:szCs w:val="28"/>
        </w:rPr>
        <w:t>dzaniu dokumentacji badania pacjenta na</w:t>
      </w:r>
    </w:p>
    <w:p w:rsidR="007032A6" w:rsidRPr="007032A6" w:rsidRDefault="007032A6" w:rsidP="007032A6">
      <w:pPr>
        <w:pStyle w:val="Bezodstpw"/>
        <w:rPr>
          <w:rFonts w:ascii="Calibri" w:eastAsia="Calibri" w:hAnsi="Calibri" w:cs="Times New Roman"/>
          <w:bCs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potrzeby fizjoterapii oraz prowadzonego usprawniania ruchowego.</w:t>
      </w:r>
    </w:p>
    <w:p w:rsidR="00163843" w:rsidRPr="001056B9" w:rsidRDefault="007032A6" w:rsidP="001056B9">
      <w:pPr>
        <w:pStyle w:val="Bezodstpw"/>
        <w:rPr>
          <w:rFonts w:ascii="Calibri" w:eastAsia="Calibri" w:hAnsi="Calibri" w:cs="Times New Roman"/>
          <w:sz w:val="28"/>
          <w:szCs w:val="28"/>
        </w:rPr>
      </w:pPr>
      <w:r w:rsidRPr="007032A6">
        <w:rPr>
          <w:rFonts w:ascii="Calibri" w:eastAsia="Calibri" w:hAnsi="Calibri" w:cs="Times New Roman"/>
          <w:bCs/>
          <w:sz w:val="28"/>
          <w:szCs w:val="28"/>
        </w:rPr>
        <w:t>Doskonalenie umiejętności planowania, realizacji i oceny podejmowanych działań</w:t>
      </w:r>
      <w:r w:rsidR="00163843">
        <w:rPr>
          <w:bCs/>
          <w:sz w:val="28"/>
          <w:szCs w:val="28"/>
        </w:rPr>
        <w:t>.</w:t>
      </w:r>
    </w:p>
    <w:p w:rsidR="00BD5F9D" w:rsidRPr="00236F70" w:rsidRDefault="00163843" w:rsidP="00236F70">
      <w:pPr>
        <w:pStyle w:val="Bezodstpw"/>
        <w:jc w:val="center"/>
        <w:rPr>
          <w:rFonts w:cstheme="minorHAnsi"/>
          <w:b/>
          <w:sz w:val="32"/>
          <w:szCs w:val="28"/>
        </w:rPr>
      </w:pPr>
      <w:r w:rsidRPr="008658CD">
        <w:rPr>
          <w:rFonts w:cstheme="minorHAnsi"/>
          <w:b/>
          <w:sz w:val="32"/>
          <w:szCs w:val="28"/>
        </w:rPr>
        <w:lastRenderedPageBreak/>
        <w:t xml:space="preserve">Praktyka z fizjoterapii klinicznej, fizykoterapii i masażu – praktyka </w:t>
      </w:r>
      <w:proofErr w:type="spellStart"/>
      <w:r w:rsidR="008658CD">
        <w:rPr>
          <w:rFonts w:cstheme="minorHAnsi"/>
          <w:b/>
          <w:sz w:val="32"/>
          <w:szCs w:val="28"/>
        </w:rPr>
        <w:t>śród</w:t>
      </w:r>
      <w:r w:rsidRPr="008658CD">
        <w:rPr>
          <w:rFonts w:cstheme="minorHAnsi"/>
          <w:b/>
          <w:sz w:val="32"/>
          <w:szCs w:val="28"/>
        </w:rPr>
        <w:t>semestralna</w:t>
      </w:r>
      <w:proofErr w:type="spellEnd"/>
      <w:r w:rsidRPr="008658CD">
        <w:rPr>
          <w:rFonts w:cstheme="minorHAnsi"/>
          <w:b/>
          <w:sz w:val="32"/>
          <w:szCs w:val="28"/>
        </w:rPr>
        <w:t xml:space="preserve"> </w:t>
      </w:r>
      <w:r w:rsidR="008658CD">
        <w:rPr>
          <w:rFonts w:cstheme="minorHAnsi"/>
          <w:b/>
          <w:sz w:val="32"/>
          <w:szCs w:val="28"/>
        </w:rPr>
        <w:t xml:space="preserve">na </w:t>
      </w:r>
      <w:proofErr w:type="spellStart"/>
      <w:r w:rsidRPr="008658CD">
        <w:rPr>
          <w:rFonts w:cstheme="minorHAnsi"/>
          <w:b/>
          <w:sz w:val="32"/>
          <w:szCs w:val="28"/>
        </w:rPr>
        <w:t>sem</w:t>
      </w:r>
      <w:proofErr w:type="spellEnd"/>
      <w:r w:rsidRPr="008658CD">
        <w:rPr>
          <w:rFonts w:cstheme="minorHAnsi"/>
          <w:b/>
          <w:sz w:val="32"/>
          <w:szCs w:val="28"/>
        </w:rPr>
        <w:t xml:space="preserve"> X 510 h</w:t>
      </w:r>
    </w:p>
    <w:p w:rsidR="00BD5F9D" w:rsidRPr="00BD5F9D" w:rsidRDefault="00163843" w:rsidP="00BD5F9D">
      <w:pPr>
        <w:pStyle w:val="Bezodstpw"/>
        <w:rPr>
          <w:rFonts w:cstheme="minorHAnsi"/>
          <w:b/>
          <w:sz w:val="28"/>
          <w:szCs w:val="28"/>
        </w:rPr>
      </w:pPr>
      <w:r w:rsidRPr="00BD5F9D">
        <w:rPr>
          <w:rFonts w:cstheme="minorHAnsi"/>
          <w:b/>
          <w:sz w:val="28"/>
          <w:szCs w:val="28"/>
        </w:rPr>
        <w:t>Cele praktyki:</w:t>
      </w:r>
    </w:p>
    <w:p w:rsidR="00BD5F9D" w:rsidRPr="00BD5F9D" w:rsidRDefault="00BD5F9D" w:rsidP="008658CD">
      <w:pPr>
        <w:pStyle w:val="Bezodstpw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Celem praktyki jest doskonalenie umiejętności wykonywania</w:t>
      </w:r>
      <w:r>
        <w:rPr>
          <w:rFonts w:cstheme="minorHAnsi"/>
          <w:sz w:val="28"/>
          <w:szCs w:val="28"/>
        </w:rPr>
        <w:t xml:space="preserve"> zabiegów usprawniających we </w:t>
      </w:r>
      <w:r w:rsidRPr="00BD5F9D">
        <w:rPr>
          <w:rFonts w:cstheme="minorHAnsi"/>
          <w:sz w:val="28"/>
          <w:szCs w:val="28"/>
        </w:rPr>
        <w:t>współpracy z pacjentem i zespołem rehabilitacyjnym.</w:t>
      </w:r>
    </w:p>
    <w:p w:rsidR="00BD5F9D" w:rsidRPr="00236F70" w:rsidRDefault="00BD5F9D" w:rsidP="00BD5F9D">
      <w:pPr>
        <w:pStyle w:val="Bezodstpw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W obrębie praktyki student buduje postawy samodzielności i operatywności w podejmowaniu decyzji związanych z diagnozowaniem, programowaniem, realizacją i ewaluacją procesu usprawniania pacjentów w różnych jednostkach klinicznych.</w:t>
      </w:r>
    </w:p>
    <w:p w:rsidR="00BD5F9D" w:rsidRPr="00236F70" w:rsidRDefault="00BD5F9D" w:rsidP="00BD5F9D">
      <w:pPr>
        <w:pStyle w:val="Bezodstpw"/>
        <w:rPr>
          <w:rFonts w:cstheme="minorHAnsi"/>
          <w:b/>
          <w:sz w:val="28"/>
          <w:szCs w:val="28"/>
        </w:rPr>
      </w:pPr>
      <w:r w:rsidRPr="00BD5F9D">
        <w:rPr>
          <w:rFonts w:cstheme="minorHAnsi"/>
          <w:b/>
          <w:sz w:val="28"/>
          <w:szCs w:val="28"/>
        </w:rPr>
        <w:t>Treści programowe: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Organizacja </w:t>
      </w:r>
      <w:r w:rsidR="00866A44">
        <w:rPr>
          <w:rFonts w:cstheme="minorHAnsi"/>
          <w:sz w:val="28"/>
          <w:szCs w:val="28"/>
        </w:rPr>
        <w:t>pracy jednostki organizacyjnej, przepisy BHP.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Ogólne zasady bezpieczeństwa w jednostce organizacyjnej </w:t>
      </w:r>
    </w:p>
    <w:p w:rsidR="008658CD" w:rsidRPr="00BD5F9D" w:rsidRDefault="008658CD" w:rsidP="008658C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Czynności przygotowawcze oraz wykonywanie zabiegów w pomieszczeniach jednostki organizacyjnej fizykoterapii. </w:t>
      </w:r>
    </w:p>
    <w:p w:rsidR="008658CD" w:rsidRPr="00BD5F9D" w:rsidRDefault="008658CD" w:rsidP="008658C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Prowadzenie dokumentacji klinicznej dotyczącej stanu pacjenta, przebiegu programu rehabilitacji, wyników jego rehabilitacji.</w:t>
      </w:r>
    </w:p>
    <w:p w:rsidR="008658CD" w:rsidRPr="00BD5F9D" w:rsidRDefault="008658CD" w:rsidP="008658C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Technika </w:t>
      </w:r>
      <w:r>
        <w:rPr>
          <w:rFonts w:cstheme="minorHAnsi"/>
          <w:sz w:val="28"/>
          <w:szCs w:val="28"/>
        </w:rPr>
        <w:t xml:space="preserve">i metodyka wykonywania zabiegów </w:t>
      </w:r>
      <w:r w:rsidRPr="00BD5F9D">
        <w:rPr>
          <w:rFonts w:cstheme="minorHAnsi"/>
          <w:sz w:val="28"/>
          <w:szCs w:val="28"/>
        </w:rPr>
        <w:t>fizjoterapeutycznych</w:t>
      </w:r>
      <w:r>
        <w:rPr>
          <w:rFonts w:cstheme="minorHAnsi"/>
          <w:sz w:val="28"/>
          <w:szCs w:val="28"/>
        </w:rPr>
        <w:t xml:space="preserve">/prowadzenia terapii </w:t>
      </w:r>
      <w:r w:rsidRPr="00BD5F9D">
        <w:rPr>
          <w:rFonts w:cstheme="minorHAnsi"/>
          <w:sz w:val="28"/>
          <w:szCs w:val="28"/>
        </w:rPr>
        <w:t xml:space="preserve"> w placówce. 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Badania czynnościowe w rehabilitacji</w:t>
      </w:r>
      <w:r w:rsidR="008658CD">
        <w:rPr>
          <w:rFonts w:cstheme="minorHAnsi"/>
          <w:sz w:val="28"/>
          <w:szCs w:val="28"/>
        </w:rPr>
        <w:t>.</w:t>
      </w:r>
      <w:r w:rsidRPr="00BD5F9D">
        <w:rPr>
          <w:rFonts w:cstheme="minorHAnsi"/>
          <w:sz w:val="28"/>
          <w:szCs w:val="28"/>
        </w:rPr>
        <w:t xml:space="preserve"> 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Indywidualny dobór programów rehabilitacji zależny od wyników badań czynnościowych i od stanu pacjenta. 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Kompleksowa rehabilitacja pacjentów zależna od stopnia i rodzaju dysfunkcji. </w:t>
      </w:r>
    </w:p>
    <w:p w:rsidR="00BD5F9D" w:rsidRPr="00BD5F9D" w:rsidRDefault="008658CD" w:rsidP="00BD5F9D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Doskonalenie</w:t>
      </w:r>
      <w:r w:rsidR="00BD5F9D" w:rsidRPr="00BD5F9D">
        <w:rPr>
          <w:rFonts w:cstheme="minorHAnsi"/>
          <w:sz w:val="28"/>
          <w:szCs w:val="28"/>
        </w:rPr>
        <w:t xml:space="preserve"> umiejętności wykonywania zabiegów fizjoterapeutycznych u pacjentów w różnym wieku z różnymi rodzajami dysfunkcji 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Doskonalenie umiejętności planowania, realizacji i oceny podejmowanych działań;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Doskonalenie umiejętności obsługi sprzętu i specjalistycznej aparatury diagnostyczno-pomiarowej w celu oceny funkcjonalnej pacjenta, niezbędnej w procesie fizjoterapii,</w:t>
      </w:r>
    </w:p>
    <w:p w:rsidR="00236F70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Doskonalenie umiejętności praktycznej realizacji założeń planu fizjoterapeutycznego zgodnie z procesem i metodyką nauczania ruchów w odniesieniu do dostępnych warunków oraz z</w:t>
      </w:r>
      <w:r w:rsidR="00236F70">
        <w:rPr>
          <w:rFonts w:cstheme="minorHAnsi"/>
          <w:sz w:val="28"/>
          <w:szCs w:val="28"/>
        </w:rPr>
        <w:t>godnie z obowiązującymi normami.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>Dobór  krytycznej analizy prowadzonego procesu usprawniania,  identyfikowania błędów i zaniedbań w praktyce fizjoterapeutycznej na każdym etapie oraz wprowadzania działań naprawczych.</w:t>
      </w:r>
    </w:p>
    <w:p w:rsidR="00BD5F9D" w:rsidRPr="00BD5F9D" w:rsidRDefault="00BD5F9D" w:rsidP="00BD5F9D">
      <w:pPr>
        <w:pStyle w:val="Bezodstpw"/>
        <w:rPr>
          <w:rFonts w:cstheme="minorHAnsi"/>
          <w:sz w:val="28"/>
          <w:szCs w:val="28"/>
        </w:rPr>
      </w:pPr>
      <w:r w:rsidRPr="00BD5F9D">
        <w:rPr>
          <w:rFonts w:cstheme="minorHAnsi"/>
          <w:sz w:val="28"/>
          <w:szCs w:val="28"/>
        </w:rPr>
        <w:t xml:space="preserve">Udział w programowaniu rehabilitacji w różnych jednostkach klinicznych; </w:t>
      </w:r>
    </w:p>
    <w:p w:rsidR="00BD5F9D" w:rsidRDefault="00BD5F9D" w:rsidP="00B149BB"/>
    <w:sectPr w:rsidR="00BD5F9D" w:rsidSect="00F3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E6A"/>
    <w:multiLevelType w:val="hybridMultilevel"/>
    <w:tmpl w:val="C446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16E5"/>
    <w:multiLevelType w:val="hybridMultilevel"/>
    <w:tmpl w:val="2608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8515B"/>
    <w:multiLevelType w:val="hybridMultilevel"/>
    <w:tmpl w:val="B962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5956"/>
    <w:multiLevelType w:val="hybridMultilevel"/>
    <w:tmpl w:val="0E5EA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75472"/>
    <w:multiLevelType w:val="hybridMultilevel"/>
    <w:tmpl w:val="C4D25ED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346678D8"/>
    <w:multiLevelType w:val="hybridMultilevel"/>
    <w:tmpl w:val="777AD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B40DD"/>
    <w:multiLevelType w:val="hybridMultilevel"/>
    <w:tmpl w:val="36966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17B70"/>
    <w:multiLevelType w:val="hybridMultilevel"/>
    <w:tmpl w:val="ABDA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74F14"/>
    <w:multiLevelType w:val="hybridMultilevel"/>
    <w:tmpl w:val="EB90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33E77"/>
    <w:multiLevelType w:val="hybridMultilevel"/>
    <w:tmpl w:val="2A86A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9661C"/>
    <w:rsid w:val="001056B9"/>
    <w:rsid w:val="001409F8"/>
    <w:rsid w:val="00163843"/>
    <w:rsid w:val="00236F70"/>
    <w:rsid w:val="002C3576"/>
    <w:rsid w:val="002E4D97"/>
    <w:rsid w:val="007032A6"/>
    <w:rsid w:val="008658CD"/>
    <w:rsid w:val="00866A44"/>
    <w:rsid w:val="00925988"/>
    <w:rsid w:val="00AD4519"/>
    <w:rsid w:val="00B149BB"/>
    <w:rsid w:val="00BB3482"/>
    <w:rsid w:val="00BD5F9D"/>
    <w:rsid w:val="00C47D37"/>
    <w:rsid w:val="00D1354E"/>
    <w:rsid w:val="00DA7E4D"/>
    <w:rsid w:val="00E55736"/>
    <w:rsid w:val="00F3288C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7D37"/>
    <w:pPr>
      <w:spacing w:after="0" w:line="240" w:lineRule="auto"/>
    </w:pPr>
  </w:style>
  <w:style w:type="paragraph" w:customStyle="1" w:styleId="Default">
    <w:name w:val="Default"/>
    <w:rsid w:val="00BB3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F9D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EA6BA55BB4446996AE45B43631235" ma:contentTypeVersion="9" ma:contentTypeDescription="Utwórz nowy dokument." ma:contentTypeScope="" ma:versionID="7b52ebaa50baa62eb3a2876311354e31">
  <xsd:schema xmlns:xsd="http://www.w3.org/2001/XMLSchema" xmlns:xs="http://www.w3.org/2001/XMLSchema" xmlns:p="http://schemas.microsoft.com/office/2006/metadata/properties" xmlns:ns2="01ac75e6-14ca-41fe-a7fc-7af3f5e163cc" targetNamespace="http://schemas.microsoft.com/office/2006/metadata/properties" ma:root="true" ma:fieldsID="6c57f24454ef120ca9c602aba28f77cf" ns2:_="">
    <xsd:import namespace="01ac75e6-14ca-41fe-a7fc-7af3f5e16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75e6-14ca-41fe-a7fc-7af3f5e16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ADD2A-A161-4BF2-9F46-94AE901D6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8895-DD57-424C-A25C-5FA63D7E6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75e6-14ca-41fe-a7fc-7af3f5e16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0779E-1C1A-42C9-A2B5-B7C82DED62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2020-02-28T18:00:00Z</dcterms:created>
  <dcterms:modified xsi:type="dcterms:W3CDTF">2023-01-19T16:54:00Z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0x010100575EA6BA55BB4446996AE45B43631235</vt:lpwstr>
  </property>
</Properties>
</file>