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46" w:rsidRDefault="00252546" w:rsidP="00DA491B">
      <w:pPr>
        <w:pStyle w:val="Nagwek2"/>
        <w:rPr>
          <w:szCs w:val="24"/>
        </w:rPr>
      </w:pPr>
    </w:p>
    <w:p w:rsidR="003E5843" w:rsidRDefault="00802101" w:rsidP="003E5843">
      <w:pPr>
        <w:pStyle w:val="Nagwek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Aneks nr 1 z dnia 12</w:t>
      </w:r>
      <w:r w:rsidR="006966C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6966C6">
        <w:rPr>
          <w:sz w:val="26"/>
          <w:szCs w:val="26"/>
        </w:rPr>
        <w:t>.20</w:t>
      </w:r>
      <w:r w:rsidR="003E5843">
        <w:rPr>
          <w:sz w:val="26"/>
          <w:szCs w:val="26"/>
        </w:rPr>
        <w:t xml:space="preserve">24 r. </w:t>
      </w:r>
    </w:p>
    <w:p w:rsidR="003E5843" w:rsidRPr="003E5843" w:rsidRDefault="003E5843" w:rsidP="003E5843">
      <w:pPr>
        <w:pStyle w:val="Nagwek2"/>
        <w:spacing w:line="360" w:lineRule="auto"/>
        <w:rPr>
          <w:sz w:val="26"/>
          <w:szCs w:val="26"/>
        </w:rPr>
      </w:pPr>
      <w:r w:rsidRPr="003E5843">
        <w:rPr>
          <w:sz w:val="26"/>
          <w:szCs w:val="26"/>
        </w:rPr>
        <w:t xml:space="preserve">Dziekana Wydziału Nauk Medycznych i Nauk o Zdrowiu </w:t>
      </w:r>
    </w:p>
    <w:p w:rsidR="003D33C0" w:rsidRPr="003E5843" w:rsidRDefault="003E5843" w:rsidP="003E5843">
      <w:pPr>
        <w:pStyle w:val="Nagwek2"/>
        <w:spacing w:line="360" w:lineRule="auto"/>
        <w:rPr>
          <w:sz w:val="26"/>
          <w:szCs w:val="26"/>
        </w:rPr>
      </w:pPr>
      <w:r w:rsidRPr="003E5843">
        <w:rPr>
          <w:sz w:val="26"/>
          <w:szCs w:val="26"/>
        </w:rPr>
        <w:t xml:space="preserve">Uniwersytetu Radomskiego im. Kazimierza Pułaskiego </w:t>
      </w:r>
      <w:r>
        <w:rPr>
          <w:sz w:val="26"/>
          <w:szCs w:val="26"/>
        </w:rPr>
        <w:t xml:space="preserve">                                                        do zarządzenia</w:t>
      </w:r>
      <w:r w:rsidR="00BF142D" w:rsidRPr="00252546">
        <w:rPr>
          <w:sz w:val="26"/>
          <w:szCs w:val="26"/>
        </w:rPr>
        <w:t xml:space="preserve"> </w:t>
      </w:r>
      <w:r w:rsidR="007D2242" w:rsidRPr="00252546">
        <w:rPr>
          <w:sz w:val="26"/>
          <w:szCs w:val="26"/>
        </w:rPr>
        <w:t>Nr</w:t>
      </w:r>
      <w:r w:rsidR="003623F0">
        <w:rPr>
          <w:sz w:val="26"/>
          <w:szCs w:val="26"/>
        </w:rPr>
        <w:t xml:space="preserve"> </w:t>
      </w:r>
      <w:r w:rsidR="00802101">
        <w:rPr>
          <w:sz w:val="26"/>
          <w:szCs w:val="26"/>
        </w:rPr>
        <w:t>11</w:t>
      </w:r>
      <w:r w:rsidR="007D2242" w:rsidRPr="00252546">
        <w:rPr>
          <w:sz w:val="26"/>
          <w:szCs w:val="26"/>
        </w:rPr>
        <w:t>/WNMiNoZ/202</w:t>
      </w:r>
      <w:r w:rsidR="0080210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BF142D" w:rsidRPr="00AF4970">
        <w:rPr>
          <w:szCs w:val="24"/>
        </w:rPr>
        <w:t xml:space="preserve">z dnia </w:t>
      </w:r>
      <w:r w:rsidR="00802101">
        <w:rPr>
          <w:szCs w:val="24"/>
        </w:rPr>
        <w:t>11</w:t>
      </w:r>
      <w:r w:rsidR="003303EE">
        <w:rPr>
          <w:szCs w:val="24"/>
        </w:rPr>
        <w:t>.</w:t>
      </w:r>
      <w:r>
        <w:rPr>
          <w:szCs w:val="24"/>
        </w:rPr>
        <w:t>0</w:t>
      </w:r>
      <w:r w:rsidR="00802101">
        <w:rPr>
          <w:szCs w:val="24"/>
        </w:rPr>
        <w:t>9</w:t>
      </w:r>
      <w:r w:rsidR="00A53C91">
        <w:rPr>
          <w:szCs w:val="24"/>
        </w:rPr>
        <w:t>.</w:t>
      </w:r>
      <w:r w:rsidR="009635DF">
        <w:rPr>
          <w:szCs w:val="24"/>
        </w:rPr>
        <w:t>202</w:t>
      </w:r>
      <w:r w:rsidR="00802101">
        <w:rPr>
          <w:szCs w:val="24"/>
        </w:rPr>
        <w:t>4</w:t>
      </w:r>
      <w:r w:rsidR="004A574C" w:rsidRPr="00AF4970">
        <w:rPr>
          <w:szCs w:val="24"/>
        </w:rPr>
        <w:t xml:space="preserve"> </w:t>
      </w:r>
      <w:r w:rsidR="003D33C0" w:rsidRPr="00AF4970">
        <w:rPr>
          <w:szCs w:val="24"/>
        </w:rPr>
        <w:t>r</w:t>
      </w:r>
      <w:r w:rsidR="004A574C" w:rsidRPr="00AF4970">
        <w:rPr>
          <w:szCs w:val="24"/>
        </w:rPr>
        <w:t>.</w:t>
      </w:r>
    </w:p>
    <w:p w:rsidR="00A17FE8" w:rsidRPr="00A065D5" w:rsidRDefault="00A17FE8" w:rsidP="00A17FE8">
      <w:pPr>
        <w:rPr>
          <w:sz w:val="24"/>
          <w:szCs w:val="24"/>
        </w:rPr>
      </w:pPr>
    </w:p>
    <w:p w:rsidR="00A17FE8" w:rsidRPr="008E721D" w:rsidRDefault="00A17FE8" w:rsidP="00A17FE8">
      <w:pPr>
        <w:rPr>
          <w:sz w:val="28"/>
          <w:szCs w:val="28"/>
        </w:rPr>
      </w:pPr>
    </w:p>
    <w:p w:rsidR="00A56156" w:rsidRDefault="00B67AFA" w:rsidP="003623F0">
      <w:pPr>
        <w:ind w:left="1276" w:hanging="1276"/>
        <w:jc w:val="both"/>
        <w:rPr>
          <w:b/>
          <w:bCs/>
          <w:i/>
          <w:sz w:val="24"/>
          <w:szCs w:val="24"/>
        </w:rPr>
      </w:pPr>
      <w:r w:rsidRPr="00A1130E">
        <w:rPr>
          <w:bCs/>
          <w:i/>
          <w:sz w:val="24"/>
          <w:szCs w:val="24"/>
        </w:rPr>
        <w:t xml:space="preserve">w sprawie: </w:t>
      </w:r>
      <w:r w:rsidR="00E173DF" w:rsidRPr="00A1130E">
        <w:rPr>
          <w:b/>
          <w:bCs/>
          <w:i/>
          <w:sz w:val="24"/>
          <w:szCs w:val="24"/>
        </w:rPr>
        <w:t xml:space="preserve"> </w:t>
      </w:r>
      <w:r w:rsidR="00802101" w:rsidRPr="00802101">
        <w:rPr>
          <w:b/>
          <w:bCs/>
          <w:i/>
          <w:sz w:val="24"/>
          <w:szCs w:val="24"/>
        </w:rPr>
        <w:t>obowiązkowego posiadania aktualnych dokumentów dotyczących kształcenia  praktycznego przez studentów kierunku lekarskiego</w:t>
      </w:r>
      <w:r w:rsidR="003623F0">
        <w:rPr>
          <w:b/>
          <w:bCs/>
          <w:i/>
          <w:sz w:val="24"/>
          <w:szCs w:val="24"/>
        </w:rPr>
        <w:t xml:space="preserve">                                                              </w:t>
      </w:r>
      <w:r w:rsidR="00A1130E" w:rsidRPr="00A1130E">
        <w:rPr>
          <w:b/>
          <w:bCs/>
          <w:i/>
          <w:sz w:val="24"/>
          <w:szCs w:val="24"/>
        </w:rPr>
        <w:t xml:space="preserve"> </w:t>
      </w:r>
    </w:p>
    <w:p w:rsidR="00A1130E" w:rsidRPr="00A1130E" w:rsidRDefault="00A1130E" w:rsidP="00A1130E">
      <w:pPr>
        <w:ind w:left="1560" w:hanging="1560"/>
        <w:jc w:val="both"/>
        <w:rPr>
          <w:b/>
          <w:i/>
          <w:sz w:val="24"/>
          <w:szCs w:val="24"/>
        </w:rPr>
      </w:pPr>
    </w:p>
    <w:p w:rsidR="00A56156" w:rsidRDefault="00A56156" w:rsidP="004E76C5">
      <w:pPr>
        <w:jc w:val="both"/>
        <w:rPr>
          <w:b/>
          <w:i/>
          <w:sz w:val="24"/>
          <w:szCs w:val="24"/>
        </w:rPr>
      </w:pPr>
    </w:p>
    <w:p w:rsidR="00B67F12" w:rsidRPr="00B67F12" w:rsidRDefault="00E51112" w:rsidP="00B67F12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51112">
        <w:rPr>
          <w:rFonts w:eastAsia="Calibri"/>
          <w:sz w:val="24"/>
          <w:szCs w:val="24"/>
        </w:rPr>
        <w:t>Na podstawie:</w:t>
      </w:r>
      <w:r w:rsidR="00802101" w:rsidRPr="00802101">
        <w:t xml:space="preserve"> </w:t>
      </w:r>
      <w:r w:rsidR="00802101" w:rsidRPr="00802101">
        <w:rPr>
          <w:rFonts w:eastAsia="Calibri"/>
          <w:sz w:val="24"/>
          <w:szCs w:val="24"/>
        </w:rPr>
        <w:t>Regulaminu Kształcenia Praktycznego na kierunku lekarskim</w:t>
      </w:r>
      <w:r w:rsidR="00802101">
        <w:rPr>
          <w:rFonts w:eastAsia="Calibri"/>
          <w:sz w:val="24"/>
          <w:szCs w:val="24"/>
        </w:rPr>
        <w:t xml:space="preserve"> </w:t>
      </w:r>
      <w:r w:rsidR="00B67F12">
        <w:rPr>
          <w:rFonts w:eastAsia="Calibri"/>
          <w:sz w:val="24"/>
          <w:szCs w:val="24"/>
        </w:rPr>
        <w:t>(</w:t>
      </w:r>
      <w:r w:rsidR="00B67F12" w:rsidRPr="00B67F12">
        <w:rPr>
          <w:rFonts w:eastAsia="Calibri"/>
          <w:sz w:val="24"/>
          <w:szCs w:val="24"/>
        </w:rPr>
        <w:t>Załącznik nr 3A</w:t>
      </w:r>
    </w:p>
    <w:p w:rsidR="00E51112" w:rsidRPr="00E51112" w:rsidRDefault="00B67F12" w:rsidP="00B67F12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B67F12">
        <w:rPr>
          <w:rFonts w:eastAsia="Calibri"/>
          <w:sz w:val="24"/>
          <w:szCs w:val="24"/>
        </w:rPr>
        <w:t xml:space="preserve">do Procedury nr 4 </w:t>
      </w:r>
      <w:r>
        <w:rPr>
          <w:rFonts w:eastAsia="Calibri"/>
          <w:sz w:val="24"/>
          <w:szCs w:val="24"/>
        </w:rPr>
        <w:t>Wydziałowego</w:t>
      </w:r>
      <w:r w:rsidRPr="00B67F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</w:t>
      </w:r>
      <w:r w:rsidRPr="00B67F12">
        <w:rPr>
          <w:rFonts w:eastAsia="Calibri"/>
          <w:sz w:val="24"/>
          <w:szCs w:val="24"/>
        </w:rPr>
        <w:t>ystem</w:t>
      </w:r>
      <w:r>
        <w:rPr>
          <w:rFonts w:eastAsia="Calibri"/>
          <w:sz w:val="24"/>
          <w:szCs w:val="24"/>
        </w:rPr>
        <w:t>u</w:t>
      </w:r>
      <w:r w:rsidRPr="00B67F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Jakości K</w:t>
      </w:r>
      <w:r w:rsidRPr="00B67F12">
        <w:rPr>
          <w:rFonts w:eastAsia="Calibri"/>
          <w:sz w:val="24"/>
          <w:szCs w:val="24"/>
        </w:rPr>
        <w:t>ształcenia</w:t>
      </w:r>
      <w:r>
        <w:rPr>
          <w:rFonts w:eastAsia="Calibri"/>
          <w:sz w:val="24"/>
          <w:szCs w:val="24"/>
        </w:rPr>
        <w:t>)</w:t>
      </w:r>
    </w:p>
    <w:p w:rsidR="000547FB" w:rsidRPr="00E51112" w:rsidRDefault="000547FB" w:rsidP="00E51112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</w:rPr>
      </w:pPr>
    </w:p>
    <w:p w:rsidR="003E5843" w:rsidRPr="003E5843" w:rsidRDefault="003E5843" w:rsidP="003E5843">
      <w:pPr>
        <w:rPr>
          <w:sz w:val="24"/>
          <w:szCs w:val="24"/>
        </w:rPr>
      </w:pPr>
      <w:r w:rsidRPr="003E5843">
        <w:rPr>
          <w:sz w:val="24"/>
          <w:szCs w:val="24"/>
        </w:rPr>
        <w:t xml:space="preserve">w zarządzeniu </w:t>
      </w:r>
      <w:r w:rsidR="00802101" w:rsidRPr="00802101">
        <w:rPr>
          <w:sz w:val="24"/>
          <w:szCs w:val="24"/>
        </w:rPr>
        <w:t xml:space="preserve">Nr 11/WNMiNoZ/2024 </w:t>
      </w:r>
      <w:r w:rsidRPr="003E5843">
        <w:rPr>
          <w:sz w:val="24"/>
          <w:szCs w:val="24"/>
        </w:rPr>
        <w:t xml:space="preserve"> </w:t>
      </w:r>
      <w:r w:rsidRPr="003E5843">
        <w:rPr>
          <w:b/>
          <w:sz w:val="24"/>
          <w:szCs w:val="24"/>
        </w:rPr>
        <w:t>w p r o w a d z a m</w:t>
      </w:r>
      <w:r w:rsidRPr="003E5843">
        <w:rPr>
          <w:sz w:val="24"/>
          <w:szCs w:val="24"/>
        </w:rPr>
        <w:t xml:space="preserve"> następującą zmianę:</w:t>
      </w:r>
    </w:p>
    <w:p w:rsidR="003E5843" w:rsidRDefault="003E5843" w:rsidP="003E5843">
      <w:pPr>
        <w:rPr>
          <w:b/>
          <w:i/>
          <w:sz w:val="24"/>
          <w:szCs w:val="24"/>
        </w:rPr>
      </w:pPr>
    </w:p>
    <w:p w:rsidR="003E5843" w:rsidRDefault="003E5843" w:rsidP="003E5843">
      <w:pPr>
        <w:rPr>
          <w:b/>
          <w:i/>
          <w:sz w:val="24"/>
          <w:szCs w:val="24"/>
        </w:rPr>
      </w:pPr>
    </w:p>
    <w:p w:rsidR="003E5843" w:rsidRPr="000547FB" w:rsidRDefault="00802101" w:rsidP="003E5843">
      <w:pPr>
        <w:rPr>
          <w:sz w:val="24"/>
          <w:szCs w:val="24"/>
        </w:rPr>
      </w:pPr>
      <w:r w:rsidRPr="00B67F12">
        <w:rPr>
          <w:b/>
          <w:sz w:val="24"/>
          <w:szCs w:val="24"/>
        </w:rPr>
        <w:t>1</w:t>
      </w:r>
      <w:r>
        <w:rPr>
          <w:sz w:val="24"/>
          <w:szCs w:val="24"/>
        </w:rPr>
        <w:t>. pkt</w:t>
      </w:r>
      <w:r w:rsidR="003E5843" w:rsidRPr="000547FB">
        <w:rPr>
          <w:sz w:val="24"/>
          <w:szCs w:val="24"/>
        </w:rPr>
        <w:t xml:space="preserve"> 1 ww. zarządzenia otrzymuje brzmienie:</w:t>
      </w:r>
    </w:p>
    <w:p w:rsidR="000547FB" w:rsidRDefault="000547FB" w:rsidP="003623F0">
      <w:pPr>
        <w:jc w:val="both"/>
        <w:rPr>
          <w:sz w:val="24"/>
          <w:szCs w:val="24"/>
        </w:rPr>
      </w:pPr>
    </w:p>
    <w:p w:rsidR="00802101" w:rsidRDefault="00802101" w:rsidP="00802101">
      <w:pPr>
        <w:pStyle w:val="Tekstpodstawowy"/>
        <w:rPr>
          <w:szCs w:val="24"/>
        </w:rPr>
      </w:pPr>
      <w:r w:rsidRPr="00802101">
        <w:rPr>
          <w:szCs w:val="24"/>
        </w:rPr>
        <w:t>Zgodnie z ust. 12 Regulaminu Kształcenia Praktycznego na kierunku lekarskim wprowadza się obowiązek posiadania przez każdego studenta z kierunku lekarskiego aktualnego:</w:t>
      </w:r>
    </w:p>
    <w:p w:rsidR="00802101" w:rsidRPr="00802101" w:rsidRDefault="00802101" w:rsidP="00802101">
      <w:pPr>
        <w:pStyle w:val="Tekstpodstawowy"/>
        <w:rPr>
          <w:szCs w:val="24"/>
        </w:rPr>
      </w:pPr>
    </w:p>
    <w:p w:rsidR="00802101" w:rsidRDefault="00802101" w:rsidP="00802101">
      <w:pPr>
        <w:pStyle w:val="Tekstpodstawowy"/>
        <w:jc w:val="both"/>
        <w:rPr>
          <w:szCs w:val="24"/>
        </w:rPr>
      </w:pPr>
      <w:r w:rsidRPr="00802101">
        <w:rPr>
          <w:szCs w:val="24"/>
        </w:rPr>
        <w:t>- ubezpieczenia OC wykupionego na okres od 1 października do 30 września;</w:t>
      </w:r>
    </w:p>
    <w:p w:rsidR="00802101" w:rsidRPr="00802101" w:rsidRDefault="00802101" w:rsidP="00802101">
      <w:pPr>
        <w:pStyle w:val="Tekstpodstawowy"/>
        <w:jc w:val="both"/>
        <w:rPr>
          <w:szCs w:val="24"/>
        </w:rPr>
      </w:pPr>
    </w:p>
    <w:p w:rsidR="00802101" w:rsidRDefault="00802101" w:rsidP="00802101">
      <w:pPr>
        <w:pStyle w:val="Tekstpodstawowy"/>
        <w:jc w:val="both"/>
        <w:rPr>
          <w:szCs w:val="24"/>
        </w:rPr>
      </w:pPr>
      <w:r w:rsidRPr="00802101">
        <w:rPr>
          <w:szCs w:val="24"/>
        </w:rPr>
        <w:t>- ubezpieczenia NNW z narażeniem na ekspozycję na materiał biologiczny na okres całego roku akademickiego od 1 października do 30 września;</w:t>
      </w:r>
    </w:p>
    <w:p w:rsidR="00802101" w:rsidRPr="00802101" w:rsidRDefault="00802101" w:rsidP="00802101">
      <w:pPr>
        <w:pStyle w:val="Tekstpodstawowy"/>
        <w:jc w:val="both"/>
        <w:rPr>
          <w:szCs w:val="24"/>
        </w:rPr>
      </w:pPr>
    </w:p>
    <w:p w:rsidR="00802101" w:rsidRDefault="00802101" w:rsidP="00802101">
      <w:pPr>
        <w:pStyle w:val="Tekstpodstawowy"/>
        <w:jc w:val="both"/>
        <w:rPr>
          <w:szCs w:val="24"/>
        </w:rPr>
      </w:pPr>
      <w:r w:rsidRPr="00802101">
        <w:rPr>
          <w:szCs w:val="24"/>
        </w:rPr>
        <w:t xml:space="preserve">- orzeczenia lekarskiego z badania przeprowadzonego do celów sanitarno – epidemiologicznych, lub książeczki do celów sanitarno – epidemiologicznych; </w:t>
      </w:r>
    </w:p>
    <w:p w:rsidR="00802101" w:rsidRPr="00802101" w:rsidRDefault="00802101" w:rsidP="00802101">
      <w:pPr>
        <w:pStyle w:val="Tekstpodstawowy"/>
        <w:jc w:val="both"/>
        <w:rPr>
          <w:szCs w:val="24"/>
        </w:rPr>
      </w:pPr>
    </w:p>
    <w:p w:rsidR="00802101" w:rsidRDefault="00802101" w:rsidP="00802101">
      <w:pPr>
        <w:pStyle w:val="Tekstpodstawowy"/>
        <w:jc w:val="both"/>
        <w:rPr>
          <w:szCs w:val="24"/>
        </w:rPr>
      </w:pPr>
      <w:r w:rsidRPr="00802101">
        <w:rPr>
          <w:szCs w:val="24"/>
        </w:rPr>
        <w:t>- zaświadczenia o wykonaniu szczepień 3 dawkami szczepionki przeciw wirusowemu zapaleniu wątroby typu B.</w:t>
      </w:r>
    </w:p>
    <w:p w:rsidR="00802101" w:rsidRPr="00802101" w:rsidRDefault="00802101" w:rsidP="00802101">
      <w:pPr>
        <w:pStyle w:val="Tekstpodstawowy"/>
        <w:rPr>
          <w:szCs w:val="24"/>
        </w:rPr>
      </w:pPr>
    </w:p>
    <w:p w:rsidR="00802101" w:rsidRDefault="000547FB" w:rsidP="00075193">
      <w:pPr>
        <w:pStyle w:val="Tekstpodstawowy"/>
        <w:rPr>
          <w:szCs w:val="24"/>
        </w:rPr>
      </w:pPr>
      <w:r w:rsidRPr="00B67F12">
        <w:rPr>
          <w:b/>
          <w:szCs w:val="24"/>
        </w:rPr>
        <w:t>2</w:t>
      </w:r>
      <w:r w:rsidRPr="000547FB">
        <w:rPr>
          <w:szCs w:val="24"/>
        </w:rPr>
        <w:t xml:space="preserve">. </w:t>
      </w:r>
      <w:r w:rsidR="00802101">
        <w:rPr>
          <w:szCs w:val="24"/>
        </w:rPr>
        <w:t xml:space="preserve">pkt 2 </w:t>
      </w:r>
      <w:r w:rsidR="00802101" w:rsidRPr="00802101">
        <w:rPr>
          <w:szCs w:val="24"/>
        </w:rPr>
        <w:t>ww. zarządzenia otrzymuje brzmienie:</w:t>
      </w:r>
    </w:p>
    <w:p w:rsidR="00802101" w:rsidRDefault="00802101" w:rsidP="00075193">
      <w:pPr>
        <w:pStyle w:val="Tekstpodstawowy"/>
        <w:rPr>
          <w:szCs w:val="24"/>
        </w:rPr>
      </w:pPr>
    </w:p>
    <w:p w:rsidR="00802101" w:rsidRDefault="00802101" w:rsidP="00802101">
      <w:pPr>
        <w:pStyle w:val="Tekstpodstawowy"/>
        <w:jc w:val="both"/>
        <w:rPr>
          <w:szCs w:val="24"/>
        </w:rPr>
      </w:pPr>
      <w:r w:rsidRPr="00802101">
        <w:rPr>
          <w:szCs w:val="24"/>
        </w:rPr>
        <w:t>Studenci przesyłają ważne skany dokumentów</w:t>
      </w:r>
      <w:r w:rsidR="00B67F12">
        <w:rPr>
          <w:szCs w:val="24"/>
        </w:rPr>
        <w:t xml:space="preserve"> </w:t>
      </w:r>
      <w:bookmarkStart w:id="0" w:name="_GoBack"/>
      <w:bookmarkEnd w:id="0"/>
      <w:r w:rsidRPr="00802101">
        <w:rPr>
          <w:szCs w:val="24"/>
        </w:rPr>
        <w:t xml:space="preserve">do </w:t>
      </w:r>
      <w:r>
        <w:rPr>
          <w:szCs w:val="24"/>
        </w:rPr>
        <w:t>30</w:t>
      </w:r>
      <w:r w:rsidRPr="00802101">
        <w:rPr>
          <w:szCs w:val="24"/>
        </w:rPr>
        <w:t xml:space="preserve"> października na adres</w:t>
      </w:r>
      <w:r>
        <w:rPr>
          <w:szCs w:val="24"/>
        </w:rPr>
        <w:t xml:space="preserve">: </w:t>
      </w:r>
      <w:hyperlink r:id="rId5" w:history="1">
        <w:r w:rsidRPr="002012DC">
          <w:rPr>
            <w:rStyle w:val="Hipercze"/>
            <w:szCs w:val="24"/>
          </w:rPr>
          <w:t>i.stanik@urad.edu.pl</w:t>
        </w:r>
      </w:hyperlink>
    </w:p>
    <w:p w:rsidR="00802101" w:rsidRDefault="00802101" w:rsidP="00075193">
      <w:pPr>
        <w:pStyle w:val="Tekstpodstawowy"/>
        <w:rPr>
          <w:szCs w:val="24"/>
        </w:rPr>
      </w:pPr>
    </w:p>
    <w:p w:rsidR="00802101" w:rsidRDefault="00802101" w:rsidP="00075193">
      <w:pPr>
        <w:pStyle w:val="Tekstpodstawowy"/>
        <w:rPr>
          <w:szCs w:val="24"/>
        </w:rPr>
      </w:pPr>
    </w:p>
    <w:p w:rsidR="00075193" w:rsidRPr="000547FB" w:rsidRDefault="00802101" w:rsidP="00075193">
      <w:pPr>
        <w:pStyle w:val="Tekstpodstawowy"/>
        <w:rPr>
          <w:szCs w:val="24"/>
        </w:rPr>
      </w:pPr>
      <w:r w:rsidRPr="00B67F12">
        <w:rPr>
          <w:b/>
          <w:szCs w:val="24"/>
        </w:rPr>
        <w:t>3</w:t>
      </w:r>
      <w:r>
        <w:rPr>
          <w:szCs w:val="24"/>
        </w:rPr>
        <w:t>.</w:t>
      </w:r>
      <w:r w:rsidR="000547FB" w:rsidRPr="000547FB">
        <w:rPr>
          <w:szCs w:val="24"/>
        </w:rPr>
        <w:t>Aneks wchodzi w życie z dniem podpisania</w:t>
      </w:r>
      <w:r w:rsidR="00075193" w:rsidRPr="000547FB">
        <w:rPr>
          <w:szCs w:val="24"/>
        </w:rPr>
        <w:t>.</w:t>
      </w:r>
    </w:p>
    <w:p w:rsidR="006E617A" w:rsidRPr="00A1130E" w:rsidRDefault="006E617A" w:rsidP="00A05962">
      <w:pPr>
        <w:pStyle w:val="Tekstpodstawowy"/>
        <w:rPr>
          <w:b/>
          <w:szCs w:val="24"/>
        </w:rPr>
      </w:pPr>
    </w:p>
    <w:p w:rsidR="003611F8" w:rsidRPr="00A1130E" w:rsidRDefault="007D2242" w:rsidP="003611F8">
      <w:pPr>
        <w:pStyle w:val="Tekstpodstawowy"/>
        <w:jc w:val="center"/>
        <w:rPr>
          <w:b/>
          <w:i/>
          <w:szCs w:val="24"/>
        </w:rPr>
      </w:pPr>
      <w:r w:rsidRPr="00A1130E">
        <w:rPr>
          <w:b/>
          <w:i/>
          <w:szCs w:val="24"/>
        </w:rPr>
        <w:t xml:space="preserve">                         </w:t>
      </w:r>
      <w:r w:rsidR="003611F8" w:rsidRPr="00A1130E">
        <w:rPr>
          <w:b/>
          <w:i/>
          <w:szCs w:val="24"/>
        </w:rPr>
        <w:t>Dziekan</w:t>
      </w:r>
    </w:p>
    <w:p w:rsidR="003611F8" w:rsidRPr="00A1130E" w:rsidRDefault="007D2242" w:rsidP="003611F8">
      <w:pPr>
        <w:pStyle w:val="Tekstpodstawowy"/>
        <w:jc w:val="center"/>
        <w:rPr>
          <w:b/>
          <w:i/>
          <w:szCs w:val="24"/>
        </w:rPr>
      </w:pPr>
      <w:r w:rsidRPr="00A1130E">
        <w:rPr>
          <w:b/>
          <w:i/>
          <w:szCs w:val="24"/>
        </w:rPr>
        <w:t xml:space="preserve">                          </w:t>
      </w:r>
      <w:r w:rsidR="003611F8" w:rsidRPr="00A1130E">
        <w:rPr>
          <w:b/>
          <w:i/>
          <w:szCs w:val="24"/>
        </w:rPr>
        <w:t>Wydziału Nauk Medycznych i Nauk o Zdrowiu</w:t>
      </w:r>
    </w:p>
    <w:p w:rsidR="003611F8" w:rsidRPr="00A1130E" w:rsidRDefault="003611F8" w:rsidP="003611F8">
      <w:pPr>
        <w:pStyle w:val="Tekstpodstawowy"/>
        <w:jc w:val="center"/>
        <w:rPr>
          <w:b/>
          <w:i/>
          <w:szCs w:val="24"/>
        </w:rPr>
      </w:pPr>
    </w:p>
    <w:p w:rsidR="005C15AA" w:rsidRPr="00A1130E" w:rsidRDefault="005C15AA" w:rsidP="003611F8">
      <w:pPr>
        <w:pStyle w:val="Tekstpodstawowy"/>
        <w:jc w:val="center"/>
        <w:rPr>
          <w:b/>
          <w:i/>
          <w:szCs w:val="24"/>
        </w:rPr>
      </w:pPr>
    </w:p>
    <w:p w:rsidR="003611F8" w:rsidRPr="00A1130E" w:rsidRDefault="007D2242" w:rsidP="003611F8">
      <w:pPr>
        <w:pStyle w:val="Tekstpodstawowy"/>
        <w:jc w:val="center"/>
        <w:rPr>
          <w:b/>
          <w:i/>
          <w:szCs w:val="24"/>
        </w:rPr>
      </w:pPr>
      <w:r w:rsidRPr="00A1130E">
        <w:rPr>
          <w:b/>
          <w:i/>
          <w:szCs w:val="24"/>
        </w:rPr>
        <w:t xml:space="preserve">                          </w:t>
      </w:r>
      <w:r w:rsidR="003611F8" w:rsidRPr="00A1130E">
        <w:rPr>
          <w:b/>
          <w:i/>
          <w:szCs w:val="24"/>
        </w:rPr>
        <w:t xml:space="preserve">dr hab. n. med. </w:t>
      </w:r>
      <w:r w:rsidR="003303EE">
        <w:rPr>
          <w:b/>
          <w:i/>
          <w:szCs w:val="24"/>
        </w:rPr>
        <w:t>Ryszard Tomasiuk</w:t>
      </w:r>
      <w:r w:rsidR="003611F8" w:rsidRPr="00A1130E">
        <w:rPr>
          <w:b/>
          <w:i/>
          <w:szCs w:val="24"/>
        </w:rPr>
        <w:t xml:space="preserve">, </w:t>
      </w:r>
      <w:r w:rsidR="003303EE">
        <w:rPr>
          <w:b/>
          <w:i/>
          <w:szCs w:val="24"/>
        </w:rPr>
        <w:t>prof. U</w:t>
      </w:r>
      <w:r w:rsidR="003611F8" w:rsidRPr="00A1130E">
        <w:rPr>
          <w:b/>
          <w:i/>
          <w:szCs w:val="24"/>
        </w:rPr>
        <w:t>Rad.</w:t>
      </w:r>
    </w:p>
    <w:sectPr w:rsidR="003611F8" w:rsidRPr="00A1130E" w:rsidSect="00E51112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FC9"/>
    <w:multiLevelType w:val="hybridMultilevel"/>
    <w:tmpl w:val="829C0030"/>
    <w:lvl w:ilvl="0" w:tplc="BB9E1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09206E0"/>
    <w:multiLevelType w:val="hybridMultilevel"/>
    <w:tmpl w:val="82B4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3252"/>
    <w:multiLevelType w:val="hybridMultilevel"/>
    <w:tmpl w:val="82B490C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02067"/>
    <w:multiLevelType w:val="hybridMultilevel"/>
    <w:tmpl w:val="EE304DF0"/>
    <w:lvl w:ilvl="0" w:tplc="6AD4E0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189"/>
    <w:multiLevelType w:val="hybridMultilevel"/>
    <w:tmpl w:val="E51E705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46D12BE"/>
    <w:multiLevelType w:val="hybridMultilevel"/>
    <w:tmpl w:val="4AB09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A76D2"/>
    <w:multiLevelType w:val="hybridMultilevel"/>
    <w:tmpl w:val="50C2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C0"/>
    <w:rsid w:val="0000012C"/>
    <w:rsid w:val="00015682"/>
    <w:rsid w:val="00050A42"/>
    <w:rsid w:val="0005251B"/>
    <w:rsid w:val="000547FB"/>
    <w:rsid w:val="00075193"/>
    <w:rsid w:val="00084923"/>
    <w:rsid w:val="000E4228"/>
    <w:rsid w:val="000F5F5F"/>
    <w:rsid w:val="00107F79"/>
    <w:rsid w:val="001B2525"/>
    <w:rsid w:val="001B3971"/>
    <w:rsid w:val="001E4014"/>
    <w:rsid w:val="001F75C8"/>
    <w:rsid w:val="0021246A"/>
    <w:rsid w:val="0021414A"/>
    <w:rsid w:val="002160FE"/>
    <w:rsid w:val="00230DF7"/>
    <w:rsid w:val="00235E09"/>
    <w:rsid w:val="00250171"/>
    <w:rsid w:val="00252546"/>
    <w:rsid w:val="002759F6"/>
    <w:rsid w:val="002C47C4"/>
    <w:rsid w:val="002E1E1D"/>
    <w:rsid w:val="002F53F1"/>
    <w:rsid w:val="00324383"/>
    <w:rsid w:val="003303EE"/>
    <w:rsid w:val="00350789"/>
    <w:rsid w:val="003608D4"/>
    <w:rsid w:val="003611F8"/>
    <w:rsid w:val="003623F0"/>
    <w:rsid w:val="003871DE"/>
    <w:rsid w:val="0039729A"/>
    <w:rsid w:val="003A009C"/>
    <w:rsid w:val="003D33C0"/>
    <w:rsid w:val="003E154C"/>
    <w:rsid w:val="003E5843"/>
    <w:rsid w:val="00426B00"/>
    <w:rsid w:val="0043294E"/>
    <w:rsid w:val="00432B98"/>
    <w:rsid w:val="00487B71"/>
    <w:rsid w:val="00493ACC"/>
    <w:rsid w:val="004A06D7"/>
    <w:rsid w:val="004A574C"/>
    <w:rsid w:val="004B4315"/>
    <w:rsid w:val="004B4CAD"/>
    <w:rsid w:val="004E106B"/>
    <w:rsid w:val="004E76C5"/>
    <w:rsid w:val="00520AA1"/>
    <w:rsid w:val="00523C94"/>
    <w:rsid w:val="0053111A"/>
    <w:rsid w:val="0054131E"/>
    <w:rsid w:val="005573DF"/>
    <w:rsid w:val="005B02E4"/>
    <w:rsid w:val="005B3CB5"/>
    <w:rsid w:val="005C15AA"/>
    <w:rsid w:val="005E1FEC"/>
    <w:rsid w:val="005F5821"/>
    <w:rsid w:val="005F763C"/>
    <w:rsid w:val="00637BD9"/>
    <w:rsid w:val="00641ECD"/>
    <w:rsid w:val="006439C3"/>
    <w:rsid w:val="00650034"/>
    <w:rsid w:val="00651E41"/>
    <w:rsid w:val="006863D5"/>
    <w:rsid w:val="00690C3B"/>
    <w:rsid w:val="00691BA0"/>
    <w:rsid w:val="006966C6"/>
    <w:rsid w:val="006C4B6F"/>
    <w:rsid w:val="006E617A"/>
    <w:rsid w:val="00750D66"/>
    <w:rsid w:val="00764C78"/>
    <w:rsid w:val="00770678"/>
    <w:rsid w:val="0078655B"/>
    <w:rsid w:val="007D2242"/>
    <w:rsid w:val="007E58B3"/>
    <w:rsid w:val="00802101"/>
    <w:rsid w:val="00816A85"/>
    <w:rsid w:val="00826BF4"/>
    <w:rsid w:val="00837C42"/>
    <w:rsid w:val="00864E68"/>
    <w:rsid w:val="00881F31"/>
    <w:rsid w:val="00884829"/>
    <w:rsid w:val="008C10F8"/>
    <w:rsid w:val="008C351D"/>
    <w:rsid w:val="008E0324"/>
    <w:rsid w:val="008E721D"/>
    <w:rsid w:val="0091553C"/>
    <w:rsid w:val="00921F45"/>
    <w:rsid w:val="00932E56"/>
    <w:rsid w:val="009348C8"/>
    <w:rsid w:val="00945131"/>
    <w:rsid w:val="00951ECC"/>
    <w:rsid w:val="009635DF"/>
    <w:rsid w:val="00A05962"/>
    <w:rsid w:val="00A065D5"/>
    <w:rsid w:val="00A1130E"/>
    <w:rsid w:val="00A17FE8"/>
    <w:rsid w:val="00A26D54"/>
    <w:rsid w:val="00A35BF3"/>
    <w:rsid w:val="00A459F7"/>
    <w:rsid w:val="00A53C91"/>
    <w:rsid w:val="00A56156"/>
    <w:rsid w:val="00A57729"/>
    <w:rsid w:val="00A6766C"/>
    <w:rsid w:val="00A93445"/>
    <w:rsid w:val="00AB751C"/>
    <w:rsid w:val="00AC0906"/>
    <w:rsid w:val="00AF4970"/>
    <w:rsid w:val="00AF5942"/>
    <w:rsid w:val="00B10914"/>
    <w:rsid w:val="00B265DB"/>
    <w:rsid w:val="00B3581E"/>
    <w:rsid w:val="00B42460"/>
    <w:rsid w:val="00B47078"/>
    <w:rsid w:val="00B470BC"/>
    <w:rsid w:val="00B67AFA"/>
    <w:rsid w:val="00B67F12"/>
    <w:rsid w:val="00BE4542"/>
    <w:rsid w:val="00BE635A"/>
    <w:rsid w:val="00BF142D"/>
    <w:rsid w:val="00C1002B"/>
    <w:rsid w:val="00C137FC"/>
    <w:rsid w:val="00C16DBF"/>
    <w:rsid w:val="00C27964"/>
    <w:rsid w:val="00C706AC"/>
    <w:rsid w:val="00C857EF"/>
    <w:rsid w:val="00CE3A70"/>
    <w:rsid w:val="00D22F76"/>
    <w:rsid w:val="00D3166F"/>
    <w:rsid w:val="00D70622"/>
    <w:rsid w:val="00D70DB9"/>
    <w:rsid w:val="00DA491B"/>
    <w:rsid w:val="00DB0737"/>
    <w:rsid w:val="00DC6513"/>
    <w:rsid w:val="00DD1822"/>
    <w:rsid w:val="00DD3337"/>
    <w:rsid w:val="00DD5AF5"/>
    <w:rsid w:val="00E14C09"/>
    <w:rsid w:val="00E173DF"/>
    <w:rsid w:val="00E24C2D"/>
    <w:rsid w:val="00E41287"/>
    <w:rsid w:val="00E479DE"/>
    <w:rsid w:val="00E51112"/>
    <w:rsid w:val="00E7499F"/>
    <w:rsid w:val="00EB36EB"/>
    <w:rsid w:val="00EB71D2"/>
    <w:rsid w:val="00EC7201"/>
    <w:rsid w:val="00ED4CF7"/>
    <w:rsid w:val="00EE6445"/>
    <w:rsid w:val="00EF51D1"/>
    <w:rsid w:val="00F35A83"/>
    <w:rsid w:val="00F635CF"/>
    <w:rsid w:val="00F64E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4C61A"/>
  <w15:docId w15:val="{4BD79428-66B9-45C9-8552-2CCC631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3D33C0"/>
    <w:pPr>
      <w:keepNext/>
      <w:tabs>
        <w:tab w:val="num" w:pos="0"/>
      </w:tabs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D33C0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3C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3D33C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3D33C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3C0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4B4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B4C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72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1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stanik@ura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Aneks nr 1 z dnia 12.09.2024 r. </vt:lpstr>
      <vt:lpstr>    Dziekana Wydziału Nauk Medycznych i Nauk o Zdrowiu </vt:lpstr>
      <vt:lpstr>    Uniwersytetu Radomskiego im. Kazimierza Pułaskiego                              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Dziekanat</dc:creator>
  <cp:lastModifiedBy>Monika </cp:lastModifiedBy>
  <cp:revision>4</cp:revision>
  <cp:lastPrinted>2024-09-12T11:44:00Z</cp:lastPrinted>
  <dcterms:created xsi:type="dcterms:W3CDTF">2024-09-12T11:30:00Z</dcterms:created>
  <dcterms:modified xsi:type="dcterms:W3CDTF">2024-09-12T11:45:00Z</dcterms:modified>
</cp:coreProperties>
</file>