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355B5" w14:textId="77777777" w:rsidR="00C93DAC" w:rsidRDefault="00C93DAC" w:rsidP="00C93DA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DAC">
        <w:rPr>
          <w:rFonts w:ascii="Times New Roman" w:hAnsi="Times New Roman" w:cs="Times New Roman"/>
          <w:b/>
          <w:bCs/>
          <w:sz w:val="24"/>
          <w:szCs w:val="24"/>
        </w:rPr>
        <w:t>REGULAMIN KONKURSU WIEDZY</w:t>
      </w:r>
      <w:r w:rsidRPr="00C93DAC">
        <w:rPr>
          <w:b/>
          <w:bCs/>
        </w:rPr>
        <w:t xml:space="preserve"> </w:t>
      </w:r>
      <w:r w:rsidRPr="00C93DAC">
        <w:rPr>
          <w:rFonts w:ascii="Times New Roman" w:hAnsi="Times New Roman" w:cs="Times New Roman"/>
          <w:b/>
          <w:bCs/>
          <w:sz w:val="24"/>
          <w:szCs w:val="24"/>
        </w:rPr>
        <w:t>DOTYCZĄCYCH AKTUALNYCH PROBLEMÓW ZDROWOTNYCH NA ŚWIECIE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A4F612" w14:textId="6FF3CB4F" w:rsidR="00C93DAC" w:rsidRPr="00C93DAC" w:rsidRDefault="00C93DAC" w:rsidP="00C93DA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DAC">
        <w:rPr>
          <w:rFonts w:ascii="Times New Roman" w:hAnsi="Times New Roman" w:cs="Times New Roman"/>
          <w:b/>
          <w:bCs/>
          <w:sz w:val="24"/>
          <w:szCs w:val="24"/>
        </w:rPr>
        <w:t xml:space="preserve"> EDYCJA </w:t>
      </w:r>
      <w:r w:rsidR="003A503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93DAC">
        <w:rPr>
          <w:rFonts w:ascii="Times New Roman" w:hAnsi="Times New Roman" w:cs="Times New Roman"/>
          <w:b/>
          <w:bCs/>
          <w:sz w:val="24"/>
          <w:szCs w:val="24"/>
        </w:rPr>
        <w:t xml:space="preserve">I- </w:t>
      </w:r>
      <w:r w:rsidR="003A503F">
        <w:rPr>
          <w:rFonts w:ascii="Times New Roman" w:hAnsi="Times New Roman" w:cs="Times New Roman"/>
          <w:b/>
          <w:bCs/>
          <w:sz w:val="24"/>
          <w:szCs w:val="24"/>
        </w:rPr>
        <w:t>CHOROBY UKŁADU KRĄŻENIA</w:t>
      </w:r>
    </w:p>
    <w:p w14:paraId="315E8234" w14:textId="77777777" w:rsidR="00C93DAC" w:rsidRDefault="00C93DAC" w:rsidP="00C93DAC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B6A9F6" w14:textId="069A78A9" w:rsidR="005B22CB" w:rsidRDefault="005B22CB" w:rsidP="00C93DAC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Studenckie Koł</w:t>
      </w:r>
      <w:r w:rsidR="00DD3E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 w:rsidRPr="00C93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Naukowe „Nowoczesne Pielęgniarstwo” działające przy Katedrze Pielęgniarstwa, Wydziału Nauk Medycznych i Nauk o Zdrowiu, Uniwersytetu </w:t>
      </w:r>
      <w:r w:rsidR="003A5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Radomskiego</w:t>
      </w:r>
      <w:r w:rsidRPr="00C93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im. Kazimierza Pułaskiego</w:t>
      </w:r>
      <w:r w:rsidR="003A5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D3E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jest</w:t>
      </w:r>
      <w:r w:rsidRPr="00C93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organizator</w:t>
      </w:r>
      <w:r w:rsidR="00DD3E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Pr="00C93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 Konkursu Wiedzy dotyczących aktualnych problemów zdrowotnych na świecie Edycja I</w:t>
      </w:r>
      <w:r w:rsidR="003A5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 </w:t>
      </w:r>
      <w:r w:rsidRPr="00C93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poświęcona będzie </w:t>
      </w:r>
      <w:r w:rsidR="003A5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chorobom układu krążenia</w:t>
      </w:r>
    </w:p>
    <w:p w14:paraId="1D5B07BE" w14:textId="4844C3DD" w:rsidR="00C93DAC" w:rsidRDefault="00C93DAC" w:rsidP="00C93DAC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D9E991" w14:textId="094FA62D" w:rsidR="005B22CB" w:rsidRPr="00C93DAC" w:rsidRDefault="00DE0D62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AC">
        <w:rPr>
          <w:rFonts w:ascii="Times New Roman" w:hAnsi="Times New Roman" w:cs="Times New Roman"/>
          <w:sz w:val="24"/>
          <w:szCs w:val="24"/>
        </w:rPr>
        <w:t>Konkurs</w:t>
      </w:r>
      <w:r w:rsidR="00C93DAC">
        <w:rPr>
          <w:rFonts w:ascii="Times New Roman" w:hAnsi="Times New Roman" w:cs="Times New Roman"/>
          <w:sz w:val="24"/>
          <w:szCs w:val="24"/>
        </w:rPr>
        <w:t xml:space="preserve"> dedykowany</w:t>
      </w:r>
      <w:r w:rsidR="00C93DAC" w:rsidRPr="00C93DAC">
        <w:rPr>
          <w:rFonts w:ascii="Times New Roman" w:hAnsi="Times New Roman" w:cs="Times New Roman"/>
          <w:sz w:val="24"/>
          <w:szCs w:val="24"/>
        </w:rPr>
        <w:t xml:space="preserve"> jes</w:t>
      </w:r>
      <w:r w:rsidR="005B22CB" w:rsidRPr="00C93DAC">
        <w:rPr>
          <w:rFonts w:ascii="Times New Roman" w:hAnsi="Times New Roman" w:cs="Times New Roman"/>
          <w:sz w:val="24"/>
          <w:szCs w:val="24"/>
        </w:rPr>
        <w:t>t student</w:t>
      </w:r>
      <w:r w:rsidR="00C93DAC">
        <w:rPr>
          <w:rFonts w:ascii="Times New Roman" w:hAnsi="Times New Roman" w:cs="Times New Roman"/>
          <w:sz w:val="24"/>
          <w:szCs w:val="24"/>
        </w:rPr>
        <w:t>om</w:t>
      </w:r>
      <w:r w:rsidR="005B22CB" w:rsidRPr="00C93DAC">
        <w:rPr>
          <w:rFonts w:ascii="Times New Roman" w:hAnsi="Times New Roman" w:cs="Times New Roman"/>
          <w:sz w:val="24"/>
          <w:szCs w:val="24"/>
        </w:rPr>
        <w:t xml:space="preserve"> kierunku pielęgniarstwo</w:t>
      </w:r>
      <w:r w:rsidR="00C93DAC">
        <w:rPr>
          <w:rFonts w:ascii="Times New Roman" w:hAnsi="Times New Roman" w:cs="Times New Roman"/>
          <w:sz w:val="24"/>
          <w:szCs w:val="24"/>
        </w:rPr>
        <w:t xml:space="preserve"> - </w:t>
      </w:r>
      <w:r w:rsidR="005B22CB" w:rsidRPr="00C93DAC">
        <w:rPr>
          <w:rFonts w:ascii="Times New Roman" w:hAnsi="Times New Roman" w:cs="Times New Roman"/>
          <w:sz w:val="24"/>
          <w:szCs w:val="24"/>
        </w:rPr>
        <w:t xml:space="preserve">studia </w:t>
      </w:r>
      <w:r w:rsidR="00C93DAC">
        <w:rPr>
          <w:rFonts w:ascii="Times New Roman" w:hAnsi="Times New Roman" w:cs="Times New Roman"/>
          <w:sz w:val="24"/>
          <w:szCs w:val="24"/>
        </w:rPr>
        <w:t>I</w:t>
      </w:r>
      <w:r w:rsidR="00C93DAC">
        <w:rPr>
          <w:rFonts w:ascii="Abadi" w:hAnsi="Abadi" w:cs="Times New Roman"/>
          <w:sz w:val="24"/>
          <w:szCs w:val="24"/>
        </w:rPr>
        <w:t>°</w:t>
      </w:r>
      <w:r w:rsidR="00C93DAC">
        <w:rPr>
          <w:rFonts w:ascii="Times New Roman" w:hAnsi="Times New Roman" w:cs="Times New Roman"/>
          <w:sz w:val="24"/>
          <w:szCs w:val="24"/>
        </w:rPr>
        <w:t>, II</w:t>
      </w:r>
      <w:r w:rsidR="00C93DAC">
        <w:rPr>
          <w:rFonts w:ascii="Abadi" w:hAnsi="Abadi" w:cs="Times New Roman"/>
          <w:sz w:val="24"/>
          <w:szCs w:val="24"/>
        </w:rPr>
        <w:t>°</w:t>
      </w:r>
      <w:r w:rsidR="005B22CB" w:rsidRPr="00C93DAC">
        <w:rPr>
          <w:rFonts w:ascii="Times New Roman" w:hAnsi="Times New Roman" w:cs="Times New Roman"/>
          <w:sz w:val="24"/>
          <w:szCs w:val="24"/>
        </w:rPr>
        <w:t xml:space="preserve"> i </w:t>
      </w:r>
      <w:r w:rsidR="00C93DAC">
        <w:rPr>
          <w:rFonts w:ascii="Times New Roman" w:hAnsi="Times New Roman" w:cs="Times New Roman"/>
          <w:sz w:val="24"/>
          <w:szCs w:val="24"/>
        </w:rPr>
        <w:t xml:space="preserve">będzie </w:t>
      </w:r>
      <w:r w:rsidR="005B22CB" w:rsidRPr="00C93DAC">
        <w:rPr>
          <w:rFonts w:ascii="Times New Roman" w:hAnsi="Times New Roman" w:cs="Times New Roman"/>
          <w:sz w:val="24"/>
          <w:szCs w:val="24"/>
        </w:rPr>
        <w:t>przebiega</w:t>
      </w:r>
      <w:r w:rsidR="00C93DAC">
        <w:rPr>
          <w:rFonts w:ascii="Times New Roman" w:hAnsi="Times New Roman" w:cs="Times New Roman"/>
          <w:sz w:val="24"/>
          <w:szCs w:val="24"/>
        </w:rPr>
        <w:t>ł</w:t>
      </w:r>
      <w:r w:rsidR="005B22CB" w:rsidRPr="00C93DAC">
        <w:rPr>
          <w:rFonts w:ascii="Times New Roman" w:hAnsi="Times New Roman" w:cs="Times New Roman"/>
          <w:sz w:val="24"/>
          <w:szCs w:val="24"/>
        </w:rPr>
        <w:t xml:space="preserve"> w  trzech etapach.</w:t>
      </w:r>
    </w:p>
    <w:p w14:paraId="09493AB2" w14:textId="445CA044" w:rsidR="005B22CB" w:rsidRPr="00C93DAC" w:rsidRDefault="005B22CB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AC">
        <w:rPr>
          <w:rFonts w:ascii="Times New Roman" w:hAnsi="Times New Roman" w:cs="Times New Roman"/>
          <w:b/>
          <w:bCs/>
          <w:sz w:val="24"/>
          <w:szCs w:val="24"/>
        </w:rPr>
        <w:t xml:space="preserve">I etap </w:t>
      </w:r>
      <w:r w:rsidR="00DE0D62" w:rsidRPr="00C93DAC">
        <w:rPr>
          <w:rFonts w:ascii="Times New Roman" w:hAnsi="Times New Roman" w:cs="Times New Roman"/>
          <w:b/>
          <w:bCs/>
          <w:sz w:val="24"/>
          <w:szCs w:val="24"/>
        </w:rPr>
        <w:t>Konkursu</w:t>
      </w:r>
      <w:r w:rsidRPr="00C93DAC">
        <w:rPr>
          <w:rFonts w:ascii="Times New Roman" w:hAnsi="Times New Roman" w:cs="Times New Roman"/>
          <w:sz w:val="24"/>
          <w:szCs w:val="24"/>
        </w:rPr>
        <w:t xml:space="preserve"> odbędzie się w formie pisemnej – testu jednokrotnego wyboru. Etap ten zostanie przeprowadzony</w:t>
      </w:r>
      <w:r w:rsidR="00DE0D62" w:rsidRPr="00C93DAC">
        <w:rPr>
          <w:rFonts w:ascii="Times New Roman" w:hAnsi="Times New Roman" w:cs="Times New Roman"/>
          <w:sz w:val="24"/>
          <w:szCs w:val="24"/>
        </w:rPr>
        <w:t xml:space="preserve"> wśród wszystkich studentów kierunku pielęgniarstwo w formie stacjonarnej</w:t>
      </w:r>
      <w:r w:rsidRPr="00C93D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344D19" w14:textId="585CAAA9" w:rsidR="00DB4C0C" w:rsidRPr="00C93DAC" w:rsidRDefault="005B22CB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AC">
        <w:rPr>
          <w:rFonts w:ascii="Times New Roman" w:hAnsi="Times New Roman" w:cs="Times New Roman"/>
          <w:sz w:val="24"/>
          <w:szCs w:val="24"/>
        </w:rPr>
        <w:t xml:space="preserve">Do drugiego etapu w zakwalifikuje się </w:t>
      </w:r>
      <w:r w:rsidR="00DE0D62" w:rsidRPr="00C93DAC">
        <w:rPr>
          <w:rFonts w:ascii="Times New Roman" w:hAnsi="Times New Roman" w:cs="Times New Roman"/>
          <w:sz w:val="24"/>
          <w:szCs w:val="24"/>
        </w:rPr>
        <w:t>30</w:t>
      </w:r>
      <w:r w:rsidRPr="00C93DAC">
        <w:rPr>
          <w:rFonts w:ascii="Times New Roman" w:hAnsi="Times New Roman" w:cs="Times New Roman"/>
          <w:sz w:val="24"/>
          <w:szCs w:val="24"/>
        </w:rPr>
        <w:t xml:space="preserve"> osób, które uzyskają największą liczbę punktów </w:t>
      </w:r>
      <w:r w:rsidR="002A412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93DAC">
        <w:rPr>
          <w:rFonts w:ascii="Times New Roman" w:hAnsi="Times New Roman" w:cs="Times New Roman"/>
          <w:sz w:val="24"/>
          <w:szCs w:val="24"/>
        </w:rPr>
        <w:t>w pierwszym etapie.</w:t>
      </w:r>
      <w:r w:rsidR="00DB4C0C" w:rsidRPr="00C93DAC">
        <w:rPr>
          <w:rFonts w:ascii="Times New Roman" w:hAnsi="Times New Roman" w:cs="Times New Roman"/>
          <w:sz w:val="24"/>
          <w:szCs w:val="24"/>
        </w:rPr>
        <w:t xml:space="preserve"> </w:t>
      </w:r>
      <w:r w:rsidR="00685B4E">
        <w:rPr>
          <w:rFonts w:ascii="Times New Roman" w:hAnsi="Times New Roman" w:cs="Times New Roman"/>
          <w:sz w:val="24"/>
          <w:szCs w:val="24"/>
        </w:rPr>
        <w:t>W sytuacji uzyskania przez uczestników jednakowej liczby punktów do kolejnego etapu przechodzą wszyscy Ci kandydaci.</w:t>
      </w:r>
    </w:p>
    <w:p w14:paraId="65A10412" w14:textId="2E6D33EF" w:rsidR="00DB4C0C" w:rsidRPr="00C93DAC" w:rsidRDefault="005B22CB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AC">
        <w:rPr>
          <w:rFonts w:ascii="Times New Roman" w:hAnsi="Times New Roman" w:cs="Times New Roman"/>
          <w:b/>
          <w:bCs/>
          <w:sz w:val="24"/>
          <w:szCs w:val="24"/>
        </w:rPr>
        <w:t xml:space="preserve">II etap </w:t>
      </w:r>
      <w:r w:rsidR="00DB4C0C" w:rsidRPr="00C93DAC">
        <w:rPr>
          <w:rFonts w:ascii="Times New Roman" w:hAnsi="Times New Roman" w:cs="Times New Roman"/>
          <w:b/>
          <w:bCs/>
          <w:sz w:val="24"/>
          <w:szCs w:val="24"/>
        </w:rPr>
        <w:t>konkursu</w:t>
      </w:r>
      <w:r w:rsidRPr="00C93DAC">
        <w:rPr>
          <w:rFonts w:ascii="Times New Roman" w:hAnsi="Times New Roman" w:cs="Times New Roman"/>
          <w:sz w:val="24"/>
          <w:szCs w:val="24"/>
        </w:rPr>
        <w:t xml:space="preserve"> </w:t>
      </w:r>
      <w:r w:rsidR="00DB4C0C" w:rsidRPr="00C93DAC">
        <w:rPr>
          <w:rFonts w:ascii="Times New Roman" w:hAnsi="Times New Roman" w:cs="Times New Roman"/>
          <w:sz w:val="24"/>
          <w:szCs w:val="24"/>
        </w:rPr>
        <w:t>odbędzie się w formie pisemnej – testu jednokrotnego wyboru. Etap ten zostanie przeprowadzony wśród studentów, którzy uzyskali największą liczbę punktów i odbędzie się w formie stacjonarnej.</w:t>
      </w:r>
    </w:p>
    <w:p w14:paraId="40AF5362" w14:textId="17E46924" w:rsidR="00DB4C0C" w:rsidRPr="00C93DAC" w:rsidRDefault="00DB4C0C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AC">
        <w:rPr>
          <w:rFonts w:ascii="Times New Roman" w:hAnsi="Times New Roman" w:cs="Times New Roman"/>
          <w:sz w:val="24"/>
          <w:szCs w:val="24"/>
        </w:rPr>
        <w:t xml:space="preserve">Do trzeciego etapu w zakwalifikuje się </w:t>
      </w:r>
      <w:r w:rsidR="00F9574A">
        <w:rPr>
          <w:rFonts w:ascii="Times New Roman" w:hAnsi="Times New Roman" w:cs="Times New Roman"/>
          <w:sz w:val="24"/>
          <w:szCs w:val="24"/>
        </w:rPr>
        <w:t>5</w:t>
      </w:r>
      <w:r w:rsidRPr="00C93DAC">
        <w:rPr>
          <w:rFonts w:ascii="Times New Roman" w:hAnsi="Times New Roman" w:cs="Times New Roman"/>
          <w:sz w:val="24"/>
          <w:szCs w:val="24"/>
        </w:rPr>
        <w:t xml:space="preserve"> osób, które uzyskają największą liczbę punktów </w:t>
      </w:r>
      <w:r w:rsidR="002A412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93DAC">
        <w:rPr>
          <w:rFonts w:ascii="Times New Roman" w:hAnsi="Times New Roman" w:cs="Times New Roman"/>
          <w:sz w:val="24"/>
          <w:szCs w:val="24"/>
        </w:rPr>
        <w:t>w drugim etapie.</w:t>
      </w:r>
    </w:p>
    <w:p w14:paraId="494C9C30" w14:textId="1D7D08FB" w:rsidR="00DB4C0C" w:rsidRPr="00C93DAC" w:rsidRDefault="00DB4C0C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AC">
        <w:rPr>
          <w:rFonts w:ascii="Times New Roman" w:hAnsi="Times New Roman" w:cs="Times New Roman"/>
          <w:sz w:val="24"/>
          <w:szCs w:val="24"/>
        </w:rPr>
        <w:t>W przypadku jednakowej liczby punktów uzyskanych przez kilka osób odbędzie się „dogrywka” w formie testu jednokrotnego wyboru, w wyznaczonym przez Organizatorów terminie</w:t>
      </w:r>
      <w:r w:rsidR="00C93DAC" w:rsidRPr="00C93DAC">
        <w:rPr>
          <w:rFonts w:ascii="Times New Roman" w:hAnsi="Times New Roman" w:cs="Times New Roman"/>
          <w:sz w:val="24"/>
          <w:szCs w:val="24"/>
        </w:rPr>
        <w:t>.</w:t>
      </w:r>
    </w:p>
    <w:p w14:paraId="3C1D4081" w14:textId="344FA6E6" w:rsidR="005B22CB" w:rsidRPr="00C93DAC" w:rsidRDefault="005B22CB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AC">
        <w:rPr>
          <w:rFonts w:ascii="Times New Roman" w:hAnsi="Times New Roman" w:cs="Times New Roman"/>
          <w:b/>
          <w:bCs/>
          <w:sz w:val="24"/>
          <w:szCs w:val="24"/>
        </w:rPr>
        <w:t xml:space="preserve">III etap </w:t>
      </w:r>
      <w:r w:rsidR="00DB4C0C" w:rsidRPr="00C93DAC">
        <w:rPr>
          <w:rFonts w:ascii="Times New Roman" w:hAnsi="Times New Roman" w:cs="Times New Roman"/>
          <w:b/>
          <w:bCs/>
          <w:sz w:val="24"/>
          <w:szCs w:val="24"/>
        </w:rPr>
        <w:t>Konkursu</w:t>
      </w:r>
      <w:r w:rsidRPr="00C93DAC">
        <w:rPr>
          <w:rFonts w:ascii="Times New Roman" w:hAnsi="Times New Roman" w:cs="Times New Roman"/>
          <w:sz w:val="24"/>
          <w:szCs w:val="24"/>
        </w:rPr>
        <w:t xml:space="preserve"> – finał – odbędzie się</w:t>
      </w:r>
      <w:r w:rsidR="00DB4C0C" w:rsidRPr="00C93DAC">
        <w:rPr>
          <w:rFonts w:ascii="Times New Roman" w:hAnsi="Times New Roman" w:cs="Times New Roman"/>
          <w:sz w:val="24"/>
          <w:szCs w:val="24"/>
        </w:rPr>
        <w:t xml:space="preserve"> w związku z obchodami Międzynarodowego Dnia Pielęgniarki i Położnej</w:t>
      </w:r>
      <w:r w:rsidR="00BA4C10">
        <w:rPr>
          <w:rFonts w:ascii="Times New Roman" w:hAnsi="Times New Roman" w:cs="Times New Roman"/>
          <w:sz w:val="24"/>
          <w:szCs w:val="24"/>
        </w:rPr>
        <w:t>,</w:t>
      </w:r>
      <w:r w:rsidR="00DB4C0C" w:rsidRPr="00C93DAC">
        <w:rPr>
          <w:rFonts w:ascii="Times New Roman" w:hAnsi="Times New Roman" w:cs="Times New Roman"/>
          <w:sz w:val="24"/>
          <w:szCs w:val="24"/>
        </w:rPr>
        <w:t xml:space="preserve"> z udziałem zaproszonych gości.</w:t>
      </w:r>
    </w:p>
    <w:p w14:paraId="21E024E3" w14:textId="24C17B2F" w:rsidR="00C93DAC" w:rsidRPr="00C93DAC" w:rsidRDefault="00C93DAC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AC">
        <w:rPr>
          <w:rFonts w:ascii="Times New Roman" w:hAnsi="Times New Roman" w:cs="Times New Roman"/>
          <w:sz w:val="24"/>
          <w:szCs w:val="24"/>
        </w:rPr>
        <w:t xml:space="preserve">Finał konkursu odbędzie się na wzór quizu „Jeden  z </w:t>
      </w:r>
      <w:r w:rsidR="00A020D4">
        <w:rPr>
          <w:rFonts w:ascii="Times New Roman" w:hAnsi="Times New Roman" w:cs="Times New Roman"/>
          <w:sz w:val="24"/>
          <w:szCs w:val="24"/>
        </w:rPr>
        <w:t>pięciu</w:t>
      </w:r>
      <w:r w:rsidRPr="00C93DAC">
        <w:rPr>
          <w:rFonts w:ascii="Times New Roman" w:hAnsi="Times New Roman" w:cs="Times New Roman"/>
          <w:sz w:val="24"/>
          <w:szCs w:val="24"/>
        </w:rPr>
        <w:t>”.</w:t>
      </w:r>
    </w:p>
    <w:p w14:paraId="5C5931E6" w14:textId="05F0DEC5" w:rsidR="00C93DAC" w:rsidRPr="005C5DD0" w:rsidRDefault="00C93DAC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DD0">
        <w:rPr>
          <w:rFonts w:ascii="Times New Roman" w:hAnsi="Times New Roman" w:cs="Times New Roman"/>
          <w:sz w:val="24"/>
          <w:szCs w:val="24"/>
        </w:rPr>
        <w:t>Suma punktów uzyskanych przez studentów będzie równocześnie określała uzyskane miejsce w Konkursie.</w:t>
      </w:r>
    </w:p>
    <w:p w14:paraId="74A690E0" w14:textId="77777777" w:rsidR="00C93DAC" w:rsidRPr="005C5DD0" w:rsidRDefault="00C93DAC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DD0">
        <w:rPr>
          <w:rFonts w:ascii="Times New Roman" w:hAnsi="Times New Roman" w:cs="Times New Roman"/>
          <w:sz w:val="24"/>
          <w:szCs w:val="24"/>
        </w:rPr>
        <w:t>Terminy poszczególnych etapów zostaną podane w późniejszy terminie.</w:t>
      </w:r>
    </w:p>
    <w:p w14:paraId="09D9BA11" w14:textId="1307F27D" w:rsidR="00C93DAC" w:rsidRPr="005C5DD0" w:rsidRDefault="00C93DAC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DD0">
        <w:rPr>
          <w:rFonts w:ascii="Times New Roman" w:hAnsi="Times New Roman" w:cs="Times New Roman"/>
          <w:sz w:val="24"/>
          <w:szCs w:val="24"/>
        </w:rPr>
        <w:t xml:space="preserve">Dla uczestników Konkursu </w:t>
      </w:r>
      <w:r w:rsidR="00A020D4">
        <w:rPr>
          <w:rFonts w:ascii="Times New Roman" w:hAnsi="Times New Roman" w:cs="Times New Roman"/>
          <w:sz w:val="24"/>
          <w:szCs w:val="24"/>
        </w:rPr>
        <w:t xml:space="preserve">II i III etapu </w:t>
      </w:r>
      <w:r w:rsidRPr="005C5DD0">
        <w:rPr>
          <w:rFonts w:ascii="Times New Roman" w:hAnsi="Times New Roman" w:cs="Times New Roman"/>
          <w:sz w:val="24"/>
          <w:szCs w:val="24"/>
        </w:rPr>
        <w:t>przewidziane są nagrody rzeczowe.</w:t>
      </w:r>
    </w:p>
    <w:p w14:paraId="3320A39C" w14:textId="3E9C2A97" w:rsidR="00BA4C10" w:rsidRDefault="00BA4C10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literatury obowiązującej do testu:</w:t>
      </w:r>
    </w:p>
    <w:p w14:paraId="1CAD9920" w14:textId="77777777" w:rsidR="00DC7DD0" w:rsidRDefault="00DC7DD0" w:rsidP="00BA4C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D0">
        <w:rPr>
          <w:rFonts w:ascii="Times New Roman" w:hAnsi="Times New Roman" w:cs="Times New Roman"/>
          <w:sz w:val="24"/>
          <w:szCs w:val="24"/>
        </w:rPr>
        <w:lastRenderedPageBreak/>
        <w:t>Polskie Towarzystwo Kardiologiczne (PTK), „Zalecenia dotyczące profilaktyki i leczenia nadciśnienia tętniczego.” Kardiologia Polska, 76(1), 45-49.</w:t>
      </w:r>
    </w:p>
    <w:p w14:paraId="142D5D29" w14:textId="640B7494" w:rsidR="00DC7DD0" w:rsidRDefault="00DC7DD0" w:rsidP="00BA4C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D0">
        <w:rPr>
          <w:rFonts w:ascii="Times New Roman" w:hAnsi="Times New Roman" w:cs="Times New Roman"/>
          <w:sz w:val="24"/>
          <w:szCs w:val="24"/>
        </w:rPr>
        <w:t>Machała W.,  Rudnicka, A. (2020). „Postępowanie z pacjentem przyjmującym leki przeciwzakrzepowe na oddziale kardiologicznym.” Pielęgniarstwo XXI wieku, 29(1), 89-95.</w:t>
      </w:r>
    </w:p>
    <w:p w14:paraId="376CEC46" w14:textId="2EE19DF4" w:rsidR="00DC7DD0" w:rsidRDefault="00DC7DD0" w:rsidP="00BA4C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D0">
        <w:rPr>
          <w:rFonts w:ascii="Times New Roman" w:hAnsi="Times New Roman" w:cs="Times New Roman"/>
          <w:sz w:val="24"/>
          <w:szCs w:val="24"/>
        </w:rPr>
        <w:t>Opolski G.,  Banasiak W. (2017). „Znaczenie oznaczania BNP w monitorowaniu niewydolności serca.” Polska Kardiologia, 11(2), 55-63.</w:t>
      </w:r>
    </w:p>
    <w:p w14:paraId="51E5297F" w14:textId="18F86B8F" w:rsidR="00DC7DD0" w:rsidRDefault="00DC7DD0" w:rsidP="00BA4C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D0">
        <w:rPr>
          <w:rFonts w:ascii="Times New Roman" w:hAnsi="Times New Roman" w:cs="Times New Roman"/>
          <w:sz w:val="24"/>
          <w:szCs w:val="24"/>
        </w:rPr>
        <w:t>Walczak J. (2019). „Interwencje pielęgniarskie w profilaktyce obrzęków u pacjentów kardiologicznych.” Pielęgniarstwo Polskie, 4(73), 32-40.</w:t>
      </w:r>
    </w:p>
    <w:p w14:paraId="5E3D89BA" w14:textId="5A33E55E" w:rsidR="00DC7DD0" w:rsidRDefault="00DC7DD0" w:rsidP="00BA4C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D0">
        <w:rPr>
          <w:rFonts w:ascii="Times New Roman" w:hAnsi="Times New Roman" w:cs="Times New Roman"/>
          <w:sz w:val="24"/>
          <w:szCs w:val="24"/>
        </w:rPr>
        <w:t>Kaczyńska E. (2016). „Rola pielęgniarki w monitorowaniu leczenia diuretycznego u pacjentów z niewydolnością serca.” Forum Medycyny Rodzinnej, 10(2), 110-118.</w:t>
      </w:r>
    </w:p>
    <w:p w14:paraId="735363EA" w14:textId="6B2AA9E0" w:rsidR="00DC7DD0" w:rsidRDefault="00DC7DD0" w:rsidP="00BA4C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D0">
        <w:rPr>
          <w:rFonts w:ascii="Times New Roman" w:hAnsi="Times New Roman" w:cs="Times New Roman"/>
          <w:sz w:val="24"/>
          <w:szCs w:val="24"/>
        </w:rPr>
        <w:t>Sierant R.,  Michalak D. (2018). „Postępowanie pielęgniarskie u pacjenta z ostrą niewydolnością serca.” Pielęgniarstwo w Kardiologii, 7(3), 51-59.</w:t>
      </w:r>
    </w:p>
    <w:p w14:paraId="1E0E2691" w14:textId="21604FDA" w:rsidR="00DC7DD0" w:rsidRDefault="00DC7DD0" w:rsidP="00BA4C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D0">
        <w:rPr>
          <w:rFonts w:ascii="Times New Roman" w:hAnsi="Times New Roman" w:cs="Times New Roman"/>
          <w:sz w:val="24"/>
          <w:szCs w:val="24"/>
        </w:rPr>
        <w:t>Kowalska E.,  Zimny A. (2021). „Opieka pielęgniarska po zabiegu koronarografii.” Pielęgniarstwo Anestezjologiczne i Intensywnej Opieki, 10(1), 30-38.</w:t>
      </w:r>
    </w:p>
    <w:p w14:paraId="766A0672" w14:textId="5175B937" w:rsidR="00DC7DD0" w:rsidRDefault="00DC7DD0" w:rsidP="00BA4C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D0">
        <w:rPr>
          <w:rFonts w:ascii="Times New Roman" w:hAnsi="Times New Roman" w:cs="Times New Roman"/>
          <w:sz w:val="24"/>
          <w:szCs w:val="24"/>
        </w:rPr>
        <w:t>Jankowski P., Czarnecka D. (2020). „Ostry zespół wieńcowy – zalecenia diagnostyczne i terapeutyczne.” Kardiologia Polska, 78(5), 405-420.</w:t>
      </w:r>
    </w:p>
    <w:p w14:paraId="78686FC9" w14:textId="38E330A5" w:rsidR="00DC7DD0" w:rsidRDefault="00193836" w:rsidP="00BA4C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836">
        <w:rPr>
          <w:rFonts w:ascii="Times New Roman" w:hAnsi="Times New Roman" w:cs="Times New Roman"/>
          <w:sz w:val="24"/>
          <w:szCs w:val="24"/>
        </w:rPr>
        <w:t xml:space="preserve">Gruchała M., </w:t>
      </w:r>
      <w:proofErr w:type="spellStart"/>
      <w:r w:rsidRPr="00193836">
        <w:rPr>
          <w:rFonts w:ascii="Times New Roman" w:hAnsi="Times New Roman" w:cs="Times New Roman"/>
          <w:sz w:val="24"/>
          <w:szCs w:val="24"/>
        </w:rPr>
        <w:t>Kałużna-Oleksy</w:t>
      </w:r>
      <w:proofErr w:type="spellEnd"/>
      <w:r w:rsidRPr="00193836">
        <w:rPr>
          <w:rFonts w:ascii="Times New Roman" w:hAnsi="Times New Roman" w:cs="Times New Roman"/>
          <w:sz w:val="24"/>
          <w:szCs w:val="24"/>
        </w:rPr>
        <w:t xml:space="preserve"> M. (2019). „Niewydolność serca po zawale – wczesna diagnostyka objawów.” Polskie Archiwum Medycyny Wewnętrznej, 129(4), 175-182.</w:t>
      </w:r>
    </w:p>
    <w:p w14:paraId="3CD36B1A" w14:textId="06AA2A55" w:rsidR="00193836" w:rsidRDefault="00193836" w:rsidP="00BA4C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836">
        <w:rPr>
          <w:rFonts w:ascii="Times New Roman" w:hAnsi="Times New Roman" w:cs="Times New Roman"/>
          <w:sz w:val="24"/>
          <w:szCs w:val="24"/>
        </w:rPr>
        <w:t>Zawadzka M., Mazur M. (2021). „Infekcje pooperacyjne u pacjentów po operacji CABG.” Polski Przegląd Kardiologiczny, 12(3), 244-250.</w:t>
      </w:r>
    </w:p>
    <w:p w14:paraId="6EBA2607" w14:textId="5FCEC406" w:rsidR="00193836" w:rsidRDefault="00193836" w:rsidP="00BA4C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836">
        <w:rPr>
          <w:rFonts w:ascii="Times New Roman" w:hAnsi="Times New Roman" w:cs="Times New Roman"/>
          <w:sz w:val="24"/>
          <w:szCs w:val="24"/>
        </w:rPr>
        <w:t>Słomski, J., &amp; Piotrowski, G. (2018). „Migotanie przedsionków – pielęgniarska opieka nad pacjentem.” Pielęgniarstwo Polskie, 89(4), 220-226.</w:t>
      </w:r>
    </w:p>
    <w:p w14:paraId="7E73741F" w14:textId="07F38F9B" w:rsidR="00193836" w:rsidRDefault="00193836" w:rsidP="001938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836">
        <w:rPr>
          <w:rFonts w:ascii="Times New Roman" w:hAnsi="Times New Roman" w:cs="Times New Roman"/>
          <w:sz w:val="24"/>
          <w:szCs w:val="24"/>
        </w:rPr>
        <w:t>Wilczyńska, B., &amp; Zalejska-Fiok, A. (2020). „Pielęgniarskie postępowanie po ablacji serca.” Kardiologia Polska, 12(6), 317-322.</w:t>
      </w:r>
    </w:p>
    <w:p w14:paraId="09C1ACE3" w14:textId="7938ACF5" w:rsidR="00193836" w:rsidRDefault="00193836" w:rsidP="001938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836">
        <w:rPr>
          <w:rFonts w:ascii="Times New Roman" w:hAnsi="Times New Roman" w:cs="Times New Roman"/>
          <w:sz w:val="24"/>
          <w:szCs w:val="24"/>
        </w:rPr>
        <w:t>Kałużna-Oleksy</w:t>
      </w:r>
      <w:proofErr w:type="spellEnd"/>
      <w:r w:rsidRPr="00193836">
        <w:rPr>
          <w:rFonts w:ascii="Times New Roman" w:hAnsi="Times New Roman" w:cs="Times New Roman"/>
          <w:sz w:val="24"/>
          <w:szCs w:val="24"/>
        </w:rPr>
        <w:t>, M., &amp; Gruchała, M. (2019). „Zaburzenia elektrolitowe w niewydolności serca.” Polska Kardiologia, 11(7), 515-520.</w:t>
      </w:r>
    </w:p>
    <w:p w14:paraId="36D49DE6" w14:textId="5CB9A48F" w:rsidR="00193836" w:rsidRDefault="00193836" w:rsidP="001938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836">
        <w:rPr>
          <w:rFonts w:ascii="Times New Roman" w:hAnsi="Times New Roman" w:cs="Times New Roman"/>
          <w:sz w:val="24"/>
          <w:szCs w:val="24"/>
        </w:rPr>
        <w:t xml:space="preserve">Kowalski, J., &amp; </w:t>
      </w:r>
      <w:proofErr w:type="spellStart"/>
      <w:r w:rsidRPr="00193836">
        <w:rPr>
          <w:rFonts w:ascii="Times New Roman" w:hAnsi="Times New Roman" w:cs="Times New Roman"/>
          <w:sz w:val="24"/>
          <w:szCs w:val="24"/>
        </w:rPr>
        <w:t>Chmielak</w:t>
      </w:r>
      <w:proofErr w:type="spellEnd"/>
      <w:r w:rsidRPr="00193836">
        <w:rPr>
          <w:rFonts w:ascii="Times New Roman" w:hAnsi="Times New Roman" w:cs="Times New Roman"/>
          <w:sz w:val="24"/>
          <w:szCs w:val="24"/>
        </w:rPr>
        <w:t>, Z. (2020). „Tamponada serca jako powikłanie pooperacyjne.” Polski Przegląd Kardiologiczny, 17(2), 104-110.</w:t>
      </w:r>
    </w:p>
    <w:p w14:paraId="47C4A61C" w14:textId="32EA1193" w:rsidR="00193836" w:rsidRDefault="00193836" w:rsidP="001938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836">
        <w:rPr>
          <w:rFonts w:ascii="Times New Roman" w:hAnsi="Times New Roman" w:cs="Times New Roman"/>
          <w:sz w:val="24"/>
          <w:szCs w:val="24"/>
        </w:rPr>
        <w:t>Czerniak, W., &amp; Gruchała, M. (2018). „Znaczenie NT-</w:t>
      </w:r>
      <w:proofErr w:type="spellStart"/>
      <w:r w:rsidRPr="00193836">
        <w:rPr>
          <w:rFonts w:ascii="Times New Roman" w:hAnsi="Times New Roman" w:cs="Times New Roman"/>
          <w:sz w:val="24"/>
          <w:szCs w:val="24"/>
        </w:rPr>
        <w:t>proBNP</w:t>
      </w:r>
      <w:proofErr w:type="spellEnd"/>
      <w:r w:rsidRPr="00193836">
        <w:rPr>
          <w:rFonts w:ascii="Times New Roman" w:hAnsi="Times New Roman" w:cs="Times New Roman"/>
          <w:sz w:val="24"/>
          <w:szCs w:val="24"/>
        </w:rPr>
        <w:t xml:space="preserve"> w monitorowaniu niewydolności serca.” Polskie Archiwum Medycyny Wewnętrznej, 128(3), 175-181.</w:t>
      </w:r>
    </w:p>
    <w:p w14:paraId="19967F0F" w14:textId="715A13C4" w:rsidR="00193836" w:rsidRDefault="00193836" w:rsidP="001938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836">
        <w:rPr>
          <w:rFonts w:ascii="Times New Roman" w:hAnsi="Times New Roman" w:cs="Times New Roman"/>
          <w:sz w:val="24"/>
          <w:szCs w:val="24"/>
        </w:rPr>
        <w:t>Narodowy Fundusz Zdrowia (NFZ), „Profilaktyka miażdżycy” (https://www.nfz.gov.pl).</w:t>
      </w:r>
    </w:p>
    <w:p w14:paraId="10B1E235" w14:textId="5174F807" w:rsidR="00193836" w:rsidRDefault="00193836" w:rsidP="001938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836">
        <w:rPr>
          <w:rFonts w:ascii="Times New Roman" w:hAnsi="Times New Roman" w:cs="Times New Roman"/>
          <w:sz w:val="24"/>
          <w:szCs w:val="24"/>
        </w:rPr>
        <w:t>Polskie Towarzystwo Kardiologiczne (PTK), „Zalecenia dotyczące postępowania w nadciśnieniu tętniczym” (https://www.ptkardio.pl).</w:t>
      </w:r>
    </w:p>
    <w:p w14:paraId="417EB08A" w14:textId="3B19FF7D" w:rsidR="00193836" w:rsidRDefault="00193836" w:rsidP="001938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836">
        <w:rPr>
          <w:rFonts w:ascii="Times New Roman" w:hAnsi="Times New Roman" w:cs="Times New Roman"/>
          <w:sz w:val="24"/>
          <w:szCs w:val="24"/>
        </w:rPr>
        <w:t>Narodowy Instytut Kardiologii, „Objawy zawału mięśnia sercowego” (</w:t>
      </w:r>
      <w:hyperlink r:id="rId5" w:history="1">
        <w:r w:rsidRPr="008A208D">
          <w:rPr>
            <w:rStyle w:val="Hipercze"/>
            <w:rFonts w:ascii="Times New Roman" w:hAnsi="Times New Roman" w:cs="Times New Roman"/>
            <w:sz w:val="24"/>
            <w:szCs w:val="24"/>
          </w:rPr>
          <w:t>https://www.ikard.pl</w:t>
        </w:r>
      </w:hyperlink>
      <w:r w:rsidRPr="00193836">
        <w:rPr>
          <w:rFonts w:ascii="Times New Roman" w:hAnsi="Times New Roman" w:cs="Times New Roman"/>
          <w:sz w:val="24"/>
          <w:szCs w:val="24"/>
        </w:rPr>
        <w:t>).</w:t>
      </w:r>
    </w:p>
    <w:p w14:paraId="08F38D92" w14:textId="414EBEB9" w:rsidR="00193836" w:rsidRDefault="00193836" w:rsidP="001938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836">
        <w:rPr>
          <w:rFonts w:ascii="Times New Roman" w:hAnsi="Times New Roman" w:cs="Times New Roman"/>
          <w:sz w:val="24"/>
          <w:szCs w:val="24"/>
        </w:rPr>
        <w:t>Ministerstwo Zdrowia, „Otyłość a choroby układu krążenia” (</w:t>
      </w:r>
      <w:hyperlink r:id="rId6" w:history="1">
        <w:r w:rsidRPr="008A208D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https://www.gov.pl/web/zdrowie</w:t>
        </w:r>
      </w:hyperlink>
      <w:r w:rsidRPr="00193836">
        <w:rPr>
          <w:rFonts w:ascii="Times New Roman" w:hAnsi="Times New Roman" w:cs="Times New Roman"/>
          <w:sz w:val="24"/>
          <w:szCs w:val="24"/>
        </w:rPr>
        <w:t>).</w:t>
      </w:r>
    </w:p>
    <w:p w14:paraId="40E1A036" w14:textId="235066CD" w:rsidR="00193836" w:rsidRDefault="00193836" w:rsidP="001938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836">
        <w:rPr>
          <w:rFonts w:ascii="Times New Roman" w:hAnsi="Times New Roman" w:cs="Times New Roman"/>
          <w:sz w:val="24"/>
          <w:szCs w:val="24"/>
        </w:rPr>
        <w:t xml:space="preserve">Polskie Towarzystwo </w:t>
      </w:r>
      <w:proofErr w:type="spellStart"/>
      <w:r w:rsidRPr="00193836">
        <w:rPr>
          <w:rFonts w:ascii="Times New Roman" w:hAnsi="Times New Roman" w:cs="Times New Roman"/>
          <w:sz w:val="24"/>
          <w:szCs w:val="24"/>
        </w:rPr>
        <w:t>Lipidologiczne</w:t>
      </w:r>
      <w:proofErr w:type="spellEnd"/>
      <w:r w:rsidRPr="00193836">
        <w:rPr>
          <w:rFonts w:ascii="Times New Roman" w:hAnsi="Times New Roman" w:cs="Times New Roman"/>
          <w:sz w:val="24"/>
          <w:szCs w:val="24"/>
        </w:rPr>
        <w:t>, „Zalecenia dotyczące zarządzania poziomem cholesterolu” (</w:t>
      </w:r>
      <w:hyperlink r:id="rId7" w:history="1">
        <w:r w:rsidRPr="008A208D">
          <w:rPr>
            <w:rStyle w:val="Hipercze"/>
            <w:rFonts w:ascii="Times New Roman" w:hAnsi="Times New Roman" w:cs="Times New Roman"/>
            <w:sz w:val="24"/>
            <w:szCs w:val="24"/>
          </w:rPr>
          <w:t>https://www.ptlipid.pl</w:t>
        </w:r>
      </w:hyperlink>
      <w:r w:rsidRPr="00193836">
        <w:rPr>
          <w:rFonts w:ascii="Times New Roman" w:hAnsi="Times New Roman" w:cs="Times New Roman"/>
          <w:sz w:val="24"/>
          <w:szCs w:val="24"/>
        </w:rPr>
        <w:t>).</w:t>
      </w:r>
    </w:p>
    <w:p w14:paraId="60151092" w14:textId="69AC5B09" w:rsidR="00BA4C10" w:rsidRDefault="00BA4C10" w:rsidP="00BA4C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DD0">
        <w:rPr>
          <w:rFonts w:ascii="Times New Roman" w:hAnsi="Times New Roman" w:cs="Times New Roman"/>
          <w:sz w:val="24"/>
          <w:szCs w:val="24"/>
        </w:rPr>
        <w:t xml:space="preserve">Kędziora-Kornatowska K., </w:t>
      </w:r>
      <w:proofErr w:type="spellStart"/>
      <w:r w:rsidRPr="005C5DD0">
        <w:rPr>
          <w:rFonts w:ascii="Times New Roman" w:hAnsi="Times New Roman" w:cs="Times New Roman"/>
          <w:sz w:val="24"/>
          <w:szCs w:val="24"/>
        </w:rPr>
        <w:t>Muszalik</w:t>
      </w:r>
      <w:proofErr w:type="spellEnd"/>
      <w:r w:rsidRPr="005C5DD0">
        <w:rPr>
          <w:rFonts w:ascii="Times New Roman" w:hAnsi="Times New Roman" w:cs="Times New Roman"/>
          <w:sz w:val="24"/>
          <w:szCs w:val="24"/>
        </w:rPr>
        <w:t xml:space="preserve"> M. Kompendium pielęgnowania pacjentów w starszym wieku. </w:t>
      </w:r>
      <w:r w:rsidR="00F075FD" w:rsidRPr="005C5DD0">
        <w:rPr>
          <w:rFonts w:ascii="Times New Roman" w:hAnsi="Times New Roman" w:cs="Times New Roman"/>
          <w:sz w:val="24"/>
          <w:szCs w:val="24"/>
        </w:rPr>
        <w:t xml:space="preserve">PZWL, Warszawa </w:t>
      </w:r>
      <w:r w:rsidRPr="005C5DD0">
        <w:rPr>
          <w:rFonts w:ascii="Times New Roman" w:hAnsi="Times New Roman" w:cs="Times New Roman"/>
          <w:sz w:val="24"/>
          <w:szCs w:val="24"/>
        </w:rPr>
        <w:t>20</w:t>
      </w:r>
      <w:r w:rsidR="00F075FD" w:rsidRPr="005C5DD0">
        <w:rPr>
          <w:rFonts w:ascii="Times New Roman" w:hAnsi="Times New Roman" w:cs="Times New Roman"/>
          <w:sz w:val="24"/>
          <w:szCs w:val="24"/>
        </w:rPr>
        <w:t>22</w:t>
      </w:r>
      <w:r w:rsidRPr="005C5DD0">
        <w:rPr>
          <w:rFonts w:ascii="Times New Roman" w:hAnsi="Times New Roman" w:cs="Times New Roman"/>
          <w:sz w:val="24"/>
          <w:szCs w:val="24"/>
        </w:rPr>
        <w:t>.</w:t>
      </w:r>
    </w:p>
    <w:p w14:paraId="5A61DB84" w14:textId="77777777" w:rsidR="00193836" w:rsidRPr="005A5F50" w:rsidRDefault="00193836" w:rsidP="005A5F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23395" w14:textId="1C8D2B37" w:rsidR="00BA4C10" w:rsidRPr="005C5DD0" w:rsidRDefault="00BA4C10" w:rsidP="00BA4C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DD0">
        <w:rPr>
          <w:rFonts w:ascii="Times New Roman" w:hAnsi="Times New Roman" w:cs="Times New Roman"/>
          <w:sz w:val="24"/>
          <w:szCs w:val="24"/>
        </w:rPr>
        <w:t xml:space="preserve">Daniluk J., Jurkowskiej G. Zarys chorób wewnętrznych dla studentów pielęgniarstwa. </w:t>
      </w:r>
      <w:proofErr w:type="spellStart"/>
      <w:r w:rsidRPr="005C5DD0">
        <w:rPr>
          <w:rFonts w:ascii="Times New Roman" w:hAnsi="Times New Roman" w:cs="Times New Roman"/>
          <w:sz w:val="24"/>
          <w:szCs w:val="24"/>
        </w:rPr>
        <w:t>Czelej</w:t>
      </w:r>
      <w:proofErr w:type="spellEnd"/>
      <w:r w:rsidRPr="005C5DD0">
        <w:rPr>
          <w:rFonts w:ascii="Times New Roman" w:hAnsi="Times New Roman" w:cs="Times New Roman"/>
          <w:sz w:val="24"/>
          <w:szCs w:val="24"/>
        </w:rPr>
        <w:t>, Lublin 2005</w:t>
      </w:r>
    </w:p>
    <w:p w14:paraId="5F547C6A" w14:textId="2DDA729B" w:rsidR="00BA4C10" w:rsidRDefault="00BA4C10" w:rsidP="00BA4C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C10">
        <w:rPr>
          <w:rFonts w:ascii="Times New Roman" w:hAnsi="Times New Roman" w:cs="Times New Roman"/>
          <w:sz w:val="24"/>
          <w:szCs w:val="24"/>
        </w:rPr>
        <w:t>Pańkowska</w:t>
      </w:r>
      <w:proofErr w:type="spellEnd"/>
      <w:r w:rsidRPr="00BA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A4C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C10">
        <w:rPr>
          <w:rFonts w:ascii="Times New Roman" w:hAnsi="Times New Roman" w:cs="Times New Roman"/>
          <w:sz w:val="24"/>
          <w:szCs w:val="24"/>
        </w:rPr>
        <w:t xml:space="preserve">Personalizacja terapii i opieki nad pacjentem: PZWL, </w:t>
      </w:r>
      <w:r>
        <w:rPr>
          <w:rFonts w:ascii="Times New Roman" w:hAnsi="Times New Roman" w:cs="Times New Roman"/>
          <w:sz w:val="24"/>
          <w:szCs w:val="24"/>
        </w:rPr>
        <w:t xml:space="preserve">Warszawa </w:t>
      </w:r>
      <w:r w:rsidRPr="00BA4C10">
        <w:rPr>
          <w:rFonts w:ascii="Times New Roman" w:hAnsi="Times New Roman" w:cs="Times New Roman"/>
          <w:sz w:val="24"/>
          <w:szCs w:val="24"/>
        </w:rPr>
        <w:t>2017.</w:t>
      </w:r>
    </w:p>
    <w:p w14:paraId="6888D150" w14:textId="77777777" w:rsidR="00F075FD" w:rsidRDefault="00F075FD" w:rsidP="00C93DA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FD">
        <w:rPr>
          <w:rFonts w:ascii="Times New Roman" w:hAnsi="Times New Roman" w:cs="Times New Roman"/>
          <w:sz w:val="24"/>
          <w:szCs w:val="24"/>
        </w:rPr>
        <w:t xml:space="preserve">Jarosz M. </w:t>
      </w:r>
      <w:r w:rsidR="00BA4C10" w:rsidRPr="00F075FD">
        <w:rPr>
          <w:rFonts w:ascii="Times New Roman" w:hAnsi="Times New Roman" w:cs="Times New Roman"/>
          <w:sz w:val="24"/>
          <w:szCs w:val="24"/>
        </w:rPr>
        <w:t>Praktyczny podręcznik dietetyki</w:t>
      </w:r>
      <w:r w:rsidRPr="00F075FD">
        <w:rPr>
          <w:rFonts w:ascii="Times New Roman" w:hAnsi="Times New Roman" w:cs="Times New Roman"/>
          <w:sz w:val="24"/>
          <w:szCs w:val="24"/>
        </w:rPr>
        <w:t xml:space="preserve">. </w:t>
      </w:r>
      <w:r w:rsidR="00BA4C10" w:rsidRPr="00F075FD">
        <w:rPr>
          <w:rFonts w:ascii="Times New Roman" w:hAnsi="Times New Roman" w:cs="Times New Roman"/>
          <w:sz w:val="24"/>
          <w:szCs w:val="24"/>
        </w:rPr>
        <w:t>Instytut Żywności i Żywienia, 2010.</w:t>
      </w:r>
    </w:p>
    <w:p w14:paraId="18893D6E" w14:textId="362D3D79" w:rsidR="00C93DAC" w:rsidRDefault="00F075FD" w:rsidP="00C93DA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FD">
        <w:rPr>
          <w:rFonts w:ascii="Times New Roman" w:hAnsi="Times New Roman" w:cs="Times New Roman"/>
          <w:sz w:val="24"/>
          <w:szCs w:val="24"/>
        </w:rPr>
        <w:t>Szczeklik A., Gajewski P.: Interna Szczeklika – Podręcznik chorób wewnętrznych 2017. Medycyna Praktyczna, Kraków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6C4627" w14:textId="535AD3CD" w:rsidR="00F075FD" w:rsidRPr="00F075FD" w:rsidRDefault="00F075FD" w:rsidP="00F075F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FD">
        <w:rPr>
          <w:rFonts w:ascii="Times New Roman" w:hAnsi="Times New Roman" w:cs="Times New Roman"/>
          <w:sz w:val="24"/>
          <w:szCs w:val="24"/>
        </w:rPr>
        <w:t xml:space="preserve">Ślusarska B., </w:t>
      </w:r>
      <w:proofErr w:type="spellStart"/>
      <w:r w:rsidRPr="00F075FD">
        <w:rPr>
          <w:rFonts w:ascii="Times New Roman" w:hAnsi="Times New Roman" w:cs="Times New Roman"/>
          <w:sz w:val="24"/>
          <w:szCs w:val="24"/>
        </w:rPr>
        <w:t>Marcinowicz</w:t>
      </w:r>
      <w:proofErr w:type="spellEnd"/>
      <w:r w:rsidRPr="00F075FD">
        <w:rPr>
          <w:rFonts w:ascii="Times New Roman" w:hAnsi="Times New Roman" w:cs="Times New Roman"/>
          <w:sz w:val="24"/>
          <w:szCs w:val="24"/>
        </w:rPr>
        <w:t xml:space="preserve"> L., Kocka</w:t>
      </w:r>
      <w:r>
        <w:rPr>
          <w:rFonts w:ascii="Times New Roman" w:hAnsi="Times New Roman" w:cs="Times New Roman"/>
          <w:sz w:val="24"/>
          <w:szCs w:val="24"/>
        </w:rPr>
        <w:t xml:space="preserve"> K. </w:t>
      </w:r>
      <w:r w:rsidRPr="00F075FD">
        <w:rPr>
          <w:rFonts w:ascii="Times New Roman" w:hAnsi="Times New Roman" w:cs="Times New Roman"/>
          <w:sz w:val="24"/>
          <w:szCs w:val="24"/>
        </w:rPr>
        <w:t xml:space="preserve">Pielęgniarstwo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075FD">
        <w:rPr>
          <w:rFonts w:ascii="Times New Roman" w:hAnsi="Times New Roman" w:cs="Times New Roman"/>
          <w:sz w:val="24"/>
          <w:szCs w:val="24"/>
        </w:rPr>
        <w:t>odzinne i opieka środowiskowa. Red PZWL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CC0808" w14:textId="63FE2DD0" w:rsidR="00F075FD" w:rsidRDefault="00F075FD" w:rsidP="00F075F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5FD">
        <w:rPr>
          <w:rFonts w:ascii="Times New Roman" w:hAnsi="Times New Roman" w:cs="Times New Roman"/>
          <w:sz w:val="24"/>
          <w:szCs w:val="24"/>
        </w:rPr>
        <w:t>Jaciubek</w:t>
      </w:r>
      <w:proofErr w:type="spellEnd"/>
      <w:r w:rsidRPr="00F075FD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5FD">
        <w:rPr>
          <w:rFonts w:ascii="Times New Roman" w:hAnsi="Times New Roman" w:cs="Times New Roman"/>
          <w:sz w:val="24"/>
          <w:szCs w:val="24"/>
        </w:rPr>
        <w:t xml:space="preserve">Podstawowe procedury pielęgniarskie. </w:t>
      </w:r>
      <w:proofErr w:type="spellStart"/>
      <w:r w:rsidRPr="00F075FD">
        <w:rPr>
          <w:rFonts w:ascii="Times New Roman" w:hAnsi="Times New Roman" w:cs="Times New Roman"/>
          <w:sz w:val="24"/>
          <w:szCs w:val="24"/>
        </w:rPr>
        <w:t>Wyd</w:t>
      </w:r>
      <w:proofErr w:type="spellEnd"/>
      <w:r w:rsidRPr="00F0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5FD">
        <w:rPr>
          <w:rFonts w:ascii="Times New Roman" w:hAnsi="Times New Roman" w:cs="Times New Roman"/>
          <w:sz w:val="24"/>
          <w:szCs w:val="24"/>
        </w:rPr>
        <w:t>Edra</w:t>
      </w:r>
      <w:proofErr w:type="spellEnd"/>
      <w:r w:rsidRPr="00F0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5FD">
        <w:rPr>
          <w:rFonts w:ascii="Times New Roman" w:hAnsi="Times New Roman" w:cs="Times New Roman"/>
          <w:sz w:val="24"/>
          <w:szCs w:val="24"/>
        </w:rPr>
        <w:t>Urban&amp;Partner</w:t>
      </w:r>
      <w:proofErr w:type="spellEnd"/>
      <w:r w:rsidRPr="00F075FD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0A95CD1C" w14:textId="77777777" w:rsidR="00193836" w:rsidRPr="00193836" w:rsidRDefault="00193836" w:rsidP="001938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3836">
        <w:rPr>
          <w:rFonts w:ascii="Times New Roman" w:hAnsi="Times New Roman" w:cs="Times New Roman"/>
          <w:sz w:val="24"/>
          <w:szCs w:val="24"/>
        </w:rPr>
        <w:t>Kaszuba D., Nowicka A.: Pielęgniarstwo kardiologiczne, Wydawnictwo Lekarskie PZWL, Warszawa 2020.</w:t>
      </w:r>
    </w:p>
    <w:p w14:paraId="1E130CA5" w14:textId="58FB2587" w:rsidR="00193836" w:rsidRDefault="00193836" w:rsidP="00F075F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193836">
        <w:rPr>
          <w:rFonts w:ascii="Times New Roman" w:hAnsi="Times New Roman" w:cs="Times New Roman"/>
          <w:sz w:val="24"/>
          <w:szCs w:val="24"/>
        </w:rPr>
        <w:t>urkowska G., Łagoda K.: Pielęgniarstwo internistyczne Wydawnictwo Lekarskie PZWL, Warszawa 2020.</w:t>
      </w:r>
    </w:p>
    <w:p w14:paraId="6F4C5877" w14:textId="3E547F3D" w:rsidR="005A5F50" w:rsidRDefault="005A5F50" w:rsidP="00F075F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F50">
        <w:rPr>
          <w:rFonts w:ascii="Times New Roman" w:hAnsi="Times New Roman" w:cs="Times New Roman"/>
          <w:sz w:val="24"/>
          <w:szCs w:val="24"/>
        </w:rPr>
        <w:t>Kaszuba D., Nowicka A.: Pielęgniarstwo kardiologiczne, Wydawnictwo Lekarskie PZWL, Warszawa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4F230C" w14:textId="77777777" w:rsidR="005A5F50" w:rsidRPr="005A5F50" w:rsidRDefault="005A5F50" w:rsidP="005A5F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F50">
        <w:rPr>
          <w:rFonts w:ascii="Times New Roman" w:hAnsi="Times New Roman" w:cs="Times New Roman"/>
          <w:sz w:val="24"/>
          <w:szCs w:val="24"/>
        </w:rPr>
        <w:t xml:space="preserve">Kózka M., </w:t>
      </w:r>
      <w:proofErr w:type="spellStart"/>
      <w:r w:rsidRPr="005A5F50">
        <w:rPr>
          <w:rFonts w:ascii="Times New Roman" w:hAnsi="Times New Roman" w:cs="Times New Roman"/>
          <w:sz w:val="24"/>
          <w:szCs w:val="24"/>
        </w:rPr>
        <w:t>Płaszewska</w:t>
      </w:r>
      <w:proofErr w:type="spellEnd"/>
      <w:r w:rsidRPr="005A5F50">
        <w:rPr>
          <w:rFonts w:ascii="Times New Roman" w:hAnsi="Times New Roman" w:cs="Times New Roman"/>
          <w:sz w:val="24"/>
          <w:szCs w:val="24"/>
        </w:rPr>
        <w:t>-Żywko L.: Diagnozy i interwencje pielęgniarskie, Wydawnictwo Lekarskie PZWL, Warszawa 2020</w:t>
      </w:r>
    </w:p>
    <w:p w14:paraId="70207975" w14:textId="4D231BE7" w:rsidR="005A5F50" w:rsidRDefault="005A5F50" w:rsidP="005A5F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F50">
        <w:rPr>
          <w:rFonts w:ascii="Times New Roman" w:hAnsi="Times New Roman" w:cs="Times New Roman"/>
          <w:sz w:val="24"/>
          <w:szCs w:val="24"/>
        </w:rPr>
        <w:t xml:space="preserve">Aktualne Wytyczne Polskiego Towarzystwa </w:t>
      </w:r>
      <w:r>
        <w:rPr>
          <w:rFonts w:ascii="Times New Roman" w:hAnsi="Times New Roman" w:cs="Times New Roman"/>
          <w:sz w:val="24"/>
          <w:szCs w:val="24"/>
        </w:rPr>
        <w:t>Kardiologicznego</w:t>
      </w:r>
      <w:r w:rsidRPr="005A5F5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C6008" w:rsidRPr="00724C39">
          <w:rPr>
            <w:rStyle w:val="Hipercze"/>
            <w:rFonts w:ascii="Times New Roman" w:hAnsi="Times New Roman" w:cs="Times New Roman"/>
            <w:sz w:val="24"/>
            <w:szCs w:val="24"/>
          </w:rPr>
          <w:t>https://ptkardio.pl/wytyczne</w:t>
        </w:r>
      </w:hyperlink>
    </w:p>
    <w:p w14:paraId="1A462490" w14:textId="77777777" w:rsidR="00DC6008" w:rsidRPr="00DC6008" w:rsidRDefault="00DC6008" w:rsidP="00DC600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008">
        <w:rPr>
          <w:rFonts w:ascii="Times New Roman" w:hAnsi="Times New Roman" w:cs="Times New Roman"/>
          <w:sz w:val="24"/>
          <w:szCs w:val="24"/>
        </w:rPr>
        <w:t>Crash</w:t>
      </w:r>
      <w:proofErr w:type="spellEnd"/>
      <w:r w:rsidRPr="00DC6008">
        <w:rPr>
          <w:rFonts w:ascii="Times New Roman" w:hAnsi="Times New Roman" w:cs="Times New Roman"/>
          <w:sz w:val="24"/>
          <w:szCs w:val="24"/>
        </w:rPr>
        <w:t xml:space="preserve"> Course Kardiologia: </w:t>
      </w:r>
      <w:proofErr w:type="spellStart"/>
      <w:r w:rsidRPr="00DC6008">
        <w:rPr>
          <w:rFonts w:ascii="Times New Roman" w:hAnsi="Times New Roman" w:cs="Times New Roman"/>
          <w:sz w:val="24"/>
          <w:szCs w:val="24"/>
        </w:rPr>
        <w:t>Wilfred</w:t>
      </w:r>
      <w:proofErr w:type="spellEnd"/>
      <w:r w:rsidRPr="00DC6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008">
        <w:rPr>
          <w:rFonts w:ascii="Times New Roman" w:hAnsi="Times New Roman" w:cs="Times New Roman"/>
          <w:sz w:val="24"/>
          <w:szCs w:val="24"/>
        </w:rPr>
        <w:t>Yeo</w:t>
      </w:r>
      <w:proofErr w:type="spellEnd"/>
      <w:r w:rsidRPr="00DC6008">
        <w:rPr>
          <w:rFonts w:ascii="Times New Roman" w:hAnsi="Times New Roman" w:cs="Times New Roman"/>
          <w:sz w:val="24"/>
          <w:szCs w:val="24"/>
        </w:rPr>
        <w:t>, red. Henryk Wysocki, Wyd. Urban &amp; Partner 2010.</w:t>
      </w:r>
    </w:p>
    <w:p w14:paraId="0FF56EE6" w14:textId="77777777" w:rsidR="00DC6008" w:rsidRPr="00DC6008" w:rsidRDefault="00DC6008" w:rsidP="00DC600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008">
        <w:rPr>
          <w:rFonts w:ascii="Times New Roman" w:hAnsi="Times New Roman" w:cs="Times New Roman"/>
          <w:sz w:val="24"/>
          <w:szCs w:val="24"/>
        </w:rPr>
        <w:t xml:space="preserve">Anatomia i fizjologia człowieka: Aleksander </w:t>
      </w:r>
      <w:proofErr w:type="spellStart"/>
      <w:r w:rsidRPr="00DC6008">
        <w:rPr>
          <w:rFonts w:ascii="Times New Roman" w:hAnsi="Times New Roman" w:cs="Times New Roman"/>
          <w:sz w:val="24"/>
          <w:szCs w:val="24"/>
        </w:rPr>
        <w:t>Michajlik</w:t>
      </w:r>
      <w:proofErr w:type="spellEnd"/>
      <w:r w:rsidRPr="00DC6008">
        <w:rPr>
          <w:rFonts w:ascii="Times New Roman" w:hAnsi="Times New Roman" w:cs="Times New Roman"/>
          <w:sz w:val="24"/>
          <w:szCs w:val="24"/>
        </w:rPr>
        <w:t xml:space="preserve">, Witold </w:t>
      </w:r>
      <w:proofErr w:type="spellStart"/>
      <w:r w:rsidRPr="00DC6008">
        <w:rPr>
          <w:rFonts w:ascii="Times New Roman" w:hAnsi="Times New Roman" w:cs="Times New Roman"/>
          <w:sz w:val="24"/>
          <w:szCs w:val="24"/>
        </w:rPr>
        <w:t>Ramotowski</w:t>
      </w:r>
      <w:proofErr w:type="spellEnd"/>
      <w:r w:rsidRPr="00DC6008">
        <w:rPr>
          <w:rFonts w:ascii="Times New Roman" w:hAnsi="Times New Roman" w:cs="Times New Roman"/>
          <w:sz w:val="24"/>
          <w:szCs w:val="24"/>
        </w:rPr>
        <w:t>, Wyd. PZWL 2013.</w:t>
      </w:r>
    </w:p>
    <w:p w14:paraId="4A57F319" w14:textId="77777777" w:rsidR="00DC6008" w:rsidRPr="00DC6008" w:rsidRDefault="00DC6008" w:rsidP="00DC6008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1F0BF7" w14:textId="77777777" w:rsidR="00F075FD" w:rsidRPr="00F075FD" w:rsidRDefault="00F075FD" w:rsidP="00F075F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FD180C" w14:textId="77777777" w:rsidR="00C93DAC" w:rsidRPr="00C93DAC" w:rsidRDefault="00C93DAC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8B2BB" w14:textId="61EA50AF" w:rsidR="00367FDD" w:rsidRPr="00C93DAC" w:rsidRDefault="00367FDD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7FDD" w:rsidRPr="00C93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331F"/>
    <w:multiLevelType w:val="hybridMultilevel"/>
    <w:tmpl w:val="D03AB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06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CB"/>
    <w:rsid w:val="00193836"/>
    <w:rsid w:val="002A4121"/>
    <w:rsid w:val="00367FDD"/>
    <w:rsid w:val="003A503F"/>
    <w:rsid w:val="004E76FC"/>
    <w:rsid w:val="005A5F50"/>
    <w:rsid w:val="005B22CB"/>
    <w:rsid w:val="005C5DD0"/>
    <w:rsid w:val="00685B4E"/>
    <w:rsid w:val="006F4BBC"/>
    <w:rsid w:val="00A020D4"/>
    <w:rsid w:val="00AA6520"/>
    <w:rsid w:val="00BA4C10"/>
    <w:rsid w:val="00C93DAC"/>
    <w:rsid w:val="00CA7423"/>
    <w:rsid w:val="00DB4C0C"/>
    <w:rsid w:val="00DC6008"/>
    <w:rsid w:val="00DC7DD0"/>
    <w:rsid w:val="00DD3E22"/>
    <w:rsid w:val="00DE0D62"/>
    <w:rsid w:val="00E03C7D"/>
    <w:rsid w:val="00F075FD"/>
    <w:rsid w:val="00F9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D0C1"/>
  <w15:chartTrackingRefBased/>
  <w15:docId w15:val="{F7BA0C2F-F6AC-4AF0-82F5-BB8BAB22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C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8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3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kardio.pl/wytycz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tlipi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zdrowie" TargetMode="External"/><Relationship Id="rId5" Type="http://schemas.openxmlformats.org/officeDocument/2006/relationships/hyperlink" Target="https://www.ikard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Trybusińska</dc:creator>
  <cp:keywords/>
  <dc:description/>
  <cp:lastModifiedBy>Dorota Trybusińska</cp:lastModifiedBy>
  <cp:revision>11</cp:revision>
  <dcterms:created xsi:type="dcterms:W3CDTF">2023-02-14T12:04:00Z</dcterms:created>
  <dcterms:modified xsi:type="dcterms:W3CDTF">2025-02-02T17:42:00Z</dcterms:modified>
</cp:coreProperties>
</file>